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E477" w14:textId="77777777" w:rsidR="00F91721" w:rsidRDefault="00F91721" w:rsidP="00F917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Назва предмета закупівлі: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>«Послуги розподілу природного газу», код національного класифікатора ДК 021:2015 (СР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 2008,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uk-UA"/>
        </w:rPr>
        <w:t>ID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Т) «Єдиного закупівельного словника» </w:t>
      </w:r>
      <w:r>
        <w:rPr>
          <w:rFonts w:ascii="Times New Roman" w:eastAsia="Times New Roman" w:hAnsi="Times New Roman" w:cs="Times New Roman"/>
          <w:color w:val="3A5683"/>
          <w:spacing w:val="20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>65210000-8 - «Розподіл газу».</w:t>
      </w:r>
    </w:p>
    <w:p w14:paraId="380F9850" w14:textId="77777777" w:rsidR="00F91721" w:rsidRDefault="00F91721" w:rsidP="00F9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</w:pPr>
      <w:bookmarkStart w:id="0" w:name="bookmark0"/>
    </w:p>
    <w:p w14:paraId="495306A9" w14:textId="77777777" w:rsidR="00F91721" w:rsidRDefault="00F91721" w:rsidP="00F9172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>Унікальний номер оголошення про проведення переговорної процедури</w:t>
      </w:r>
      <w:bookmarkEnd w:id="0"/>
    </w:p>
    <w:p w14:paraId="113353D2" w14:textId="21B6EB4D" w:rsidR="00F91721" w:rsidRDefault="00F91721" w:rsidP="00F91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закупівлі: </w:t>
      </w:r>
      <w:r w:rsidRPr="00F9172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UA-2022-10-12-011135-a</w:t>
      </w:r>
    </w:p>
    <w:p w14:paraId="79234B45" w14:textId="77777777" w:rsidR="00F91721" w:rsidRDefault="00F91721" w:rsidP="00F9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</w:pPr>
    </w:p>
    <w:p w14:paraId="5A0B87CE" w14:textId="082E42F5" w:rsidR="00F91721" w:rsidRDefault="00F91721" w:rsidP="00F917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Технічні та якісні характеристики предмета закупівлі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>визначені відповідно до потреб Полтавської обласної прокуратури та окружних прокуратур з урахуванням вимог Закону України «Про ринок природного газу» № 329-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ІІІ від 09.04.2015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 xml:space="preserve">р.,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Кодексу газотранспортної системи, затвердженого Постановою Національної комісії, що здійснює державне регулювання у сферах енергетики та комунальних послуг № 2493 від 30.09.2015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ru-RU"/>
        </w:rPr>
        <w:t xml:space="preserve">р.,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>Закону України «Про житлово- комунальні послуги» від 09.11.2017</w:t>
      </w:r>
      <w:r w:rsidRPr="00F9172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 № 2189-VIII, та інших нормативно-правових актів України, що передбачені законодавством для відповідного предмету закупівлі.</w:t>
      </w:r>
    </w:p>
    <w:p w14:paraId="0765DFDA" w14:textId="77777777" w:rsidR="00F91721" w:rsidRDefault="00F91721" w:rsidP="00F9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</w:pPr>
    </w:p>
    <w:p w14:paraId="6A4964E4" w14:textId="77777777" w:rsidR="00F91721" w:rsidRDefault="00F91721" w:rsidP="00F917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Розмір бюджетного призначення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>визначений відповідно до розрахунків витрат коштів за КЕКВ 2274 до кошторису на 2022 рік.</w:t>
      </w:r>
    </w:p>
    <w:p w14:paraId="1CB06F99" w14:textId="77777777" w:rsidR="00F91721" w:rsidRDefault="00F91721" w:rsidP="00F9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</w:pPr>
    </w:p>
    <w:p w14:paraId="37B60238" w14:textId="794931B6" w:rsidR="00F91721" w:rsidRDefault="00F91721" w:rsidP="00F917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Очікувана вартість предмета закупівлі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визначена на період з 01.07.2022 до 31.12.2022 р. відповідно до встановлених та затверджених Постановами </w:t>
      </w:r>
      <w:r w:rsidRPr="00F91721">
        <w:rPr>
          <w:rFonts w:ascii="Times New Roman" w:eastAsia="Calibri" w:hAnsi="Times New Roman" w:cs="Times New Roman"/>
          <w:sz w:val="28"/>
          <w:szCs w:val="28"/>
          <w:lang w:val="uk-UA"/>
        </w:rPr>
        <w:t>НКРЕКП від 22.12.2021 р. № 2757</w:t>
      </w:r>
      <w:r w:rsidRPr="006164F7">
        <w:rPr>
          <w:rFonts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 встановлення тарифу на послуги розподілу природного газу для                               АТ «</w:t>
      </w:r>
      <w:r w:rsidR="00671C8C">
        <w:rPr>
          <w:rFonts w:ascii="Times New Roman" w:hAnsi="Times New Roman" w:cs="Times New Roman"/>
          <w:sz w:val="28"/>
          <w:szCs w:val="28"/>
          <w:lang w:val="uk-UA"/>
        </w:rPr>
        <w:t>Лубни</w:t>
      </w:r>
      <w:r>
        <w:rPr>
          <w:rFonts w:ascii="Times New Roman" w:hAnsi="Times New Roman" w:cs="Times New Roman"/>
          <w:sz w:val="28"/>
          <w:szCs w:val="28"/>
        </w:rPr>
        <w:t>газ»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>.</w:t>
      </w:r>
      <w:bookmarkStart w:id="1" w:name="_GoBack"/>
      <w:bookmarkEnd w:id="1"/>
    </w:p>
    <w:p w14:paraId="607685BE" w14:textId="62451B50" w:rsidR="00261E8D" w:rsidRPr="006164F7" w:rsidRDefault="00F91721" w:rsidP="00261E8D">
      <w:pPr>
        <w:spacing w:after="120"/>
        <w:ind w:firstLine="709"/>
        <w:jc w:val="both"/>
        <w:rPr>
          <w:rFonts w:eastAsia="Calibri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 w:eastAsia="uk-UA"/>
        </w:rPr>
        <w:t xml:space="preserve">Розмір бюджетного призначення за кошторисом та/або очікувана вартість предмета закупівлі: </w:t>
      </w:r>
      <w:r w:rsidR="00261E8D" w:rsidRPr="00261E8D">
        <w:rPr>
          <w:rFonts w:ascii="Times New Roman" w:eastAsia="Calibri" w:hAnsi="Times New Roman" w:cs="Times New Roman"/>
          <w:sz w:val="28"/>
          <w:szCs w:val="28"/>
          <w:lang w:val="uk-UA"/>
        </w:rPr>
        <w:t>25 274 грн. 60 коп. (двадцять п’ять тисяч двісті сімдесят чотири гривні 60 копійок)</w:t>
      </w:r>
      <w:r w:rsidR="00261E8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61E8D" w:rsidRPr="00261E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 ПДВ).</w:t>
      </w:r>
    </w:p>
    <w:p w14:paraId="350D6CFD" w14:textId="101DC0B4" w:rsidR="00F91721" w:rsidRPr="00261E8D" w:rsidRDefault="00F91721" w:rsidP="00261E8D">
      <w:pPr>
        <w:ind w:firstLine="709"/>
        <w:jc w:val="both"/>
        <w:rPr>
          <w:lang w:val="uk-UA"/>
        </w:rPr>
      </w:pPr>
    </w:p>
    <w:p w14:paraId="6F000237" w14:textId="77777777" w:rsidR="00235BAA" w:rsidRPr="00261E8D" w:rsidRDefault="00235BAA">
      <w:pPr>
        <w:rPr>
          <w:lang w:val="uk-UA"/>
        </w:rPr>
      </w:pPr>
    </w:p>
    <w:sectPr w:rsidR="00235BAA" w:rsidRPr="0026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10"/>
    <w:rsid w:val="00235BAA"/>
    <w:rsid w:val="00261E8D"/>
    <w:rsid w:val="00603B10"/>
    <w:rsid w:val="00671C8C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CFF6"/>
  <w15:chartTrackingRefBased/>
  <w15:docId w15:val="{4CB5D948-0693-48B8-8F7F-9D1E5BE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7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Шевкунов</dc:creator>
  <cp:keywords/>
  <dc:description/>
  <cp:lastModifiedBy>Сергій Шевкунов</cp:lastModifiedBy>
  <cp:revision>3</cp:revision>
  <cp:lastPrinted>2022-10-17T07:11:00Z</cp:lastPrinted>
  <dcterms:created xsi:type="dcterms:W3CDTF">2022-10-17T06:57:00Z</dcterms:created>
  <dcterms:modified xsi:type="dcterms:W3CDTF">2022-10-17T07:13:00Z</dcterms:modified>
</cp:coreProperties>
</file>