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EA" w:rsidRDefault="004A13EA" w:rsidP="004A13E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4A13EA" w:rsidRDefault="004A13EA" w:rsidP="004A13EA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«ЗАТВЕРДЖЕНО»</w:t>
      </w:r>
    </w:p>
    <w:p w:rsidR="004A13EA" w:rsidRDefault="004A13EA" w:rsidP="004A13EA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Рішенням Уповноваженої особи</w:t>
      </w:r>
    </w:p>
    <w:p w:rsidR="004A13EA" w:rsidRDefault="004A13EA" w:rsidP="004A13EA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Полтавської обласної прокуратури </w:t>
      </w:r>
    </w:p>
    <w:p w:rsidR="004A13EA" w:rsidRDefault="004A13EA" w:rsidP="004A13EA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протокол від 25.01.2022 р. № 2 </w:t>
      </w:r>
    </w:p>
    <w:p w:rsidR="004A13EA" w:rsidRDefault="004A13EA" w:rsidP="004A13EA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______________ О.В.Борисенко</w:t>
      </w:r>
    </w:p>
    <w:p w:rsidR="004A13EA" w:rsidRDefault="004A13EA" w:rsidP="004A13EA">
      <w:pPr>
        <w:shd w:val="clear" w:color="auto" w:fill="FFFFFF"/>
        <w:tabs>
          <w:tab w:val="left" w:pos="4253"/>
          <w:tab w:val="left" w:pos="5397"/>
          <w:tab w:val="left" w:pos="5529"/>
          <w:tab w:val="left" w:pos="567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4A13EA" w:rsidRDefault="004A13EA" w:rsidP="004A13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4A13EA" w:rsidRDefault="004A13EA" w:rsidP="004A13EA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РІЧНИЙ ПЛАН</w:t>
      </w:r>
    </w:p>
    <w:p w:rsidR="004A13EA" w:rsidRDefault="004A13EA" w:rsidP="004A13EA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закупівель на 2022 рік</w:t>
      </w:r>
    </w:p>
    <w:p w:rsidR="004A13EA" w:rsidRDefault="004A13EA" w:rsidP="004A13E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4A13EA" w:rsidRDefault="004A13EA" w:rsidP="004A13E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bookmarkStart w:id="1" w:name="3znysh7"/>
      <w:bookmarkEnd w:id="1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Найменування замовника*</w:t>
      </w:r>
      <w:bookmarkStart w:id="2" w:name="2et92p0"/>
      <w:bookmarkEnd w:id="2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Полтавська обласна прокуратура.</w:t>
      </w:r>
    </w:p>
    <w:p w:rsidR="004A13EA" w:rsidRDefault="004A13EA" w:rsidP="004A13E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  <w:t xml:space="preserve">2. Місцезнаходження замовника : 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36000, вул. 1100-річчя Полтави, буд. 7, м. Полтава.</w:t>
      </w:r>
    </w:p>
    <w:p w:rsidR="004A13EA" w:rsidRDefault="004A13EA" w:rsidP="004A13E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 Код згідно з ЄДРПОУ замовника*: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02910060.</w:t>
      </w:r>
    </w:p>
    <w:p w:rsidR="004A13EA" w:rsidRDefault="004A13EA" w:rsidP="004A13E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4. Категорія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замовника 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Орган державної влади, місцевого самоврядування або правоохоронний орган.</w:t>
      </w:r>
    </w:p>
    <w:p w:rsidR="004A13EA" w:rsidRDefault="004A13EA" w:rsidP="004A13E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3" w:name="tyjcwt"/>
      <w:bookmarkEnd w:id="3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5. Назва предмета закупівлі із зазначенням коду за Єдиним закупівельним словником: </w:t>
      </w:r>
    </w:p>
    <w:p w:rsidR="004A13EA" w:rsidRDefault="004A13EA" w:rsidP="004A13E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Електрична енергія, код національного класифікатора України ДК 021:2015 (CPV 2008, IDT) «Єдиний закупівельний словник» – 09310000-5 – «Електрична енергія».</w:t>
      </w:r>
    </w:p>
    <w:p w:rsidR="004A13EA" w:rsidRDefault="004A13EA" w:rsidP="004A13E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6. Розмір бюджетного призначення за кошторисом або очікувана вартість предмета закупівлі: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4A13EA" w:rsidRDefault="004A13EA" w:rsidP="004A13E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1 313 652 грн.70 коп. (один мільйон триста тринадцять тисяч шістсот п’ятдесят дві тисячі 70 копійок) з ПДВ.</w:t>
      </w:r>
    </w:p>
    <w:p w:rsidR="004A13EA" w:rsidRDefault="004A13EA" w:rsidP="004A13E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7. Код економічної класифікації видатків бюджету (для бюджетних коштів (</w:t>
      </w:r>
      <w:hyperlink r:id="rId5" w:history="1">
        <w:r>
          <w:rPr>
            <w:rStyle w:val="a3"/>
            <w:rFonts w:ascii="Times New Roman" w:eastAsia="Times New Roman" w:hAnsi="Times New Roman"/>
            <w:color w:val="000099"/>
            <w:sz w:val="28"/>
            <w:szCs w:val="28"/>
            <w:lang w:val="uk-UA" w:eastAsia="ru-RU"/>
          </w:rPr>
          <w:t>КЕКВ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)): </w:t>
      </w:r>
      <w:bookmarkStart w:id="4" w:name="4d34og8"/>
      <w:bookmarkEnd w:id="4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2273.</w:t>
      </w:r>
    </w:p>
    <w:p w:rsidR="004A13EA" w:rsidRDefault="004A13EA" w:rsidP="004A13E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bookmarkStart w:id="5" w:name="2s8eyo1"/>
      <w:bookmarkEnd w:id="5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8. Вид закупівлі: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Відкриті торги.</w:t>
      </w:r>
    </w:p>
    <w:p w:rsidR="004A13EA" w:rsidRDefault="004A13EA" w:rsidP="004A13E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bookmarkStart w:id="6" w:name="17dp8vu"/>
      <w:bookmarkEnd w:id="6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9. Орієнтовний початок проведення закупівлі: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січень 2022 р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</w:p>
    <w:p w:rsidR="004A13EA" w:rsidRDefault="004A13EA" w:rsidP="004A13EA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7" w:name="3rdcrjn"/>
      <w:bookmarkEnd w:id="7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10. Примітки: </w:t>
      </w:r>
      <w:bookmarkStart w:id="8" w:name="26in1rg"/>
      <w:bookmarkEnd w:id="8"/>
    </w:p>
    <w:p w:rsidR="004A13EA" w:rsidRDefault="004A13EA" w:rsidP="004A13EA">
      <w:pPr>
        <w:ind w:firstLine="708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Обсяг поставки товару: 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222 653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кВт/год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uk-UA"/>
        </w:rPr>
        <w:t>.</w:t>
      </w:r>
    </w:p>
    <w:p w:rsidR="004A13EA" w:rsidRDefault="004A13EA" w:rsidP="004A13EA">
      <w:pPr>
        <w:spacing w:after="12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10.1. Місце поставки товару або обсягу виконаних робіт чи наданих послуг: </w:t>
      </w:r>
    </w:p>
    <w:p w:rsidR="004A13EA" w:rsidRDefault="004A13EA" w:rsidP="004A13EA">
      <w:pPr>
        <w:widowControl w:val="0"/>
        <w:spacing w:after="0" w:line="240" w:lineRule="auto"/>
        <w:ind w:left="446" w:right="113" w:hanging="425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1. 39000,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смт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Arial" w:hAnsi="Times New Roman"/>
          <w:sz w:val="28"/>
          <w:szCs w:val="28"/>
          <w:lang w:eastAsia="ru-RU"/>
        </w:rPr>
        <w:t>Глобине</w:t>
      </w:r>
      <w:proofErr w:type="gramEnd"/>
      <w:r>
        <w:rPr>
          <w:rFonts w:ascii="Times New Roman" w:eastAsia="Arial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Arial" w:hAnsi="Times New Roman"/>
          <w:sz w:val="28"/>
          <w:szCs w:val="28"/>
          <w:lang w:eastAsia="ru-RU"/>
        </w:rPr>
        <w:t>Центральна</w:t>
      </w:r>
      <w:proofErr w:type="gramEnd"/>
      <w:r>
        <w:rPr>
          <w:rFonts w:ascii="Times New Roman" w:eastAsia="Arial" w:hAnsi="Times New Roman"/>
          <w:sz w:val="28"/>
          <w:szCs w:val="28"/>
          <w:lang w:eastAsia="ru-RU"/>
        </w:rPr>
        <w:t xml:space="preserve">, 191 – 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4 954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кВт•год</w:t>
      </w:r>
      <w:proofErr w:type="spellEnd"/>
      <w:r>
        <w:rPr>
          <w:rFonts w:ascii="Times New Roman" w:eastAsia="Arial" w:hAnsi="Times New Roman"/>
          <w:b/>
          <w:sz w:val="28"/>
          <w:szCs w:val="28"/>
          <w:lang w:eastAsia="ru-RU"/>
        </w:rPr>
        <w:t>;</w:t>
      </w:r>
    </w:p>
    <w:p w:rsidR="004A13EA" w:rsidRDefault="004A13EA" w:rsidP="004A13EA">
      <w:pPr>
        <w:widowControl w:val="0"/>
        <w:spacing w:after="0" w:line="240" w:lineRule="auto"/>
        <w:ind w:left="446" w:right="113" w:hanging="425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2. 38500,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смт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. Диканька,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Незалежності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, 64-а – 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 xml:space="preserve">2 446 </w:t>
      </w:r>
      <w:proofErr w:type="spellStart"/>
      <w:r>
        <w:rPr>
          <w:rFonts w:ascii="Times New Roman" w:eastAsia="Arial" w:hAnsi="Times New Roman"/>
          <w:b/>
          <w:sz w:val="28"/>
          <w:szCs w:val="28"/>
          <w:lang w:eastAsia="ru-RU"/>
        </w:rPr>
        <w:t>кВт•год</w:t>
      </w:r>
      <w:proofErr w:type="spellEnd"/>
      <w:r>
        <w:rPr>
          <w:rFonts w:ascii="Times New Roman" w:eastAsia="Arial" w:hAnsi="Times New Roman"/>
          <w:b/>
          <w:sz w:val="28"/>
          <w:szCs w:val="28"/>
          <w:lang w:eastAsia="ru-RU"/>
        </w:rPr>
        <w:t>;</w:t>
      </w:r>
    </w:p>
    <w:p w:rsidR="004A13EA" w:rsidRDefault="004A13EA" w:rsidP="004A13EA">
      <w:pPr>
        <w:widowControl w:val="0"/>
        <w:spacing w:after="0" w:line="240" w:lineRule="auto"/>
        <w:ind w:left="295" w:right="-151" w:hanging="284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3. 39500,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смт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Карлівка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Полтавський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 шлях, 52-а –</w:t>
      </w:r>
      <w:r>
        <w:rPr>
          <w:rFonts w:ascii="Times New Roman" w:eastAsia="Arial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Arial" w:hAnsi="Times New Roman"/>
          <w:b/>
          <w:sz w:val="28"/>
          <w:szCs w:val="28"/>
          <w:lang w:val="uk-UA" w:eastAsia="ru-RU"/>
        </w:rPr>
        <w:t xml:space="preserve">1 442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кВт•год</w:t>
      </w:r>
      <w:proofErr w:type="spellEnd"/>
      <w:r>
        <w:rPr>
          <w:rFonts w:ascii="Times New Roman" w:eastAsia="Arial" w:hAnsi="Times New Roman"/>
          <w:b/>
          <w:sz w:val="28"/>
          <w:szCs w:val="28"/>
          <w:lang w:eastAsia="ru-RU"/>
        </w:rPr>
        <w:t>;</w:t>
      </w:r>
    </w:p>
    <w:p w:rsidR="004A13EA" w:rsidRDefault="004A13EA" w:rsidP="004A13EA">
      <w:pPr>
        <w:widowControl w:val="0"/>
        <w:spacing w:after="0" w:line="240" w:lineRule="auto"/>
        <w:ind w:left="446" w:right="113" w:hanging="425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lastRenderedPageBreak/>
        <w:t xml:space="preserve">4. 39200, м.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Кобеляки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>. Касьяна, 37 –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 xml:space="preserve"> 4 258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кВт•год</w:t>
      </w:r>
      <w:proofErr w:type="spellEnd"/>
      <w:r>
        <w:rPr>
          <w:rFonts w:ascii="Times New Roman" w:eastAsia="Arial" w:hAnsi="Times New Roman"/>
          <w:b/>
          <w:sz w:val="28"/>
          <w:szCs w:val="28"/>
          <w:lang w:eastAsia="ru-RU"/>
        </w:rPr>
        <w:t>;</w:t>
      </w:r>
    </w:p>
    <w:p w:rsidR="004A13EA" w:rsidRDefault="004A13EA" w:rsidP="004A13EA">
      <w:pPr>
        <w:widowControl w:val="0"/>
        <w:spacing w:after="0" w:line="240" w:lineRule="auto"/>
        <w:ind w:left="446" w:right="-142" w:hanging="425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5. 39100,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смт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Козельщина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Остроградського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, 90/6 – 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3 386</w:t>
      </w:r>
      <w:r>
        <w:rPr>
          <w:rFonts w:ascii="Times New Roman" w:eastAsia="Arial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" w:hAnsi="Times New Roman"/>
          <w:b/>
          <w:sz w:val="28"/>
          <w:szCs w:val="28"/>
          <w:lang w:eastAsia="ru-RU"/>
        </w:rPr>
        <w:t>кВт•год</w:t>
      </w:r>
      <w:proofErr w:type="spellEnd"/>
      <w:r>
        <w:rPr>
          <w:rFonts w:ascii="Times New Roman" w:eastAsia="Arial" w:hAnsi="Times New Roman"/>
          <w:b/>
          <w:sz w:val="28"/>
          <w:szCs w:val="28"/>
          <w:lang w:eastAsia="ru-RU"/>
        </w:rPr>
        <w:t>;</w:t>
      </w:r>
    </w:p>
    <w:p w:rsidR="004A13EA" w:rsidRDefault="004A13EA" w:rsidP="004A13EA">
      <w:pPr>
        <w:widowControl w:val="0"/>
        <w:spacing w:after="0" w:line="240" w:lineRule="auto"/>
        <w:ind w:left="446" w:right="113" w:hanging="425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6. 38600,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смт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. Котельва,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. Миру, 11 – 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2 007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b/>
          <w:sz w:val="28"/>
          <w:szCs w:val="28"/>
          <w:lang w:eastAsia="ru-RU"/>
        </w:rPr>
        <w:t>кВт•год</w:t>
      </w:r>
      <w:proofErr w:type="spellEnd"/>
      <w:r>
        <w:rPr>
          <w:rFonts w:ascii="Times New Roman" w:eastAsia="Arial" w:hAnsi="Times New Roman"/>
          <w:b/>
          <w:sz w:val="28"/>
          <w:szCs w:val="28"/>
          <w:lang w:eastAsia="ru-RU"/>
        </w:rPr>
        <w:t>;</w:t>
      </w:r>
    </w:p>
    <w:p w:rsidR="004A13EA" w:rsidRDefault="004A13EA" w:rsidP="004A13EA">
      <w:pPr>
        <w:widowControl w:val="0"/>
        <w:spacing w:after="0" w:line="240" w:lineRule="auto"/>
        <w:ind w:left="446" w:right="113" w:hanging="425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7. 37200,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смт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Лохвиця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. Гоголя, 10-а – 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3 136</w:t>
      </w:r>
      <w:r>
        <w:rPr>
          <w:rFonts w:ascii="Times New Roman" w:eastAsia="Arial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кВт•год</w:t>
      </w:r>
      <w:proofErr w:type="spellEnd"/>
      <w:r>
        <w:rPr>
          <w:rFonts w:ascii="Times New Roman" w:eastAsia="Arial" w:hAnsi="Times New Roman"/>
          <w:b/>
          <w:sz w:val="28"/>
          <w:szCs w:val="28"/>
          <w:lang w:eastAsia="ru-RU"/>
        </w:rPr>
        <w:t>;</w:t>
      </w:r>
    </w:p>
    <w:p w:rsidR="004A13EA" w:rsidRDefault="004A13EA" w:rsidP="004A13EA">
      <w:pPr>
        <w:widowControl w:val="0"/>
        <w:spacing w:after="0" w:line="240" w:lineRule="auto"/>
        <w:ind w:left="446" w:right="113" w:hanging="425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val="uk-UA" w:eastAsia="ru-RU"/>
        </w:rPr>
        <w:t>8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. 39300,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смт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Нові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Санжари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Незалежності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, 32 – 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 xml:space="preserve">2 386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кВт•год</w:t>
      </w:r>
      <w:proofErr w:type="spellEnd"/>
      <w:r>
        <w:rPr>
          <w:rFonts w:ascii="Times New Roman" w:eastAsia="Arial" w:hAnsi="Times New Roman"/>
          <w:b/>
          <w:sz w:val="28"/>
          <w:szCs w:val="28"/>
          <w:lang w:eastAsia="ru-RU"/>
        </w:rPr>
        <w:t>;</w:t>
      </w:r>
    </w:p>
    <w:p w:rsidR="004A13EA" w:rsidRDefault="004A13EA" w:rsidP="004A13EA">
      <w:pPr>
        <w:widowControl w:val="0"/>
        <w:spacing w:after="0" w:line="240" w:lineRule="auto"/>
        <w:ind w:left="446" w:right="113" w:hanging="425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val="uk-UA" w:eastAsia="ru-RU"/>
        </w:rPr>
        <w:t>9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. 37700,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смт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Оржиця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Незалежності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, 9 – 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2 007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b/>
          <w:sz w:val="28"/>
          <w:szCs w:val="28"/>
          <w:lang w:eastAsia="ru-RU"/>
        </w:rPr>
        <w:t>кВт•год</w:t>
      </w:r>
      <w:proofErr w:type="spellEnd"/>
      <w:r>
        <w:rPr>
          <w:rFonts w:ascii="Times New Roman" w:eastAsia="Arial" w:hAnsi="Times New Roman"/>
          <w:b/>
          <w:sz w:val="28"/>
          <w:szCs w:val="28"/>
          <w:lang w:eastAsia="ru-RU"/>
        </w:rPr>
        <w:t>;</w:t>
      </w:r>
    </w:p>
    <w:p w:rsidR="004A13EA" w:rsidRDefault="004A13EA" w:rsidP="004A13EA">
      <w:pPr>
        <w:widowControl w:val="0"/>
        <w:spacing w:after="0" w:line="240" w:lineRule="auto"/>
        <w:ind w:left="446" w:right="113" w:hanging="425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</w:t>
      </w:r>
      <w:r>
        <w:rPr>
          <w:rFonts w:ascii="Times New Roman" w:eastAsia="Arial" w:hAnsi="Times New Roman"/>
          <w:sz w:val="28"/>
          <w:szCs w:val="28"/>
          <w:lang w:val="uk-UA" w:eastAsia="ru-RU"/>
        </w:rPr>
        <w:t>0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. 37000, м. Пирятин,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площа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Герої</w:t>
      </w:r>
      <w:proofErr w:type="gramStart"/>
      <w:r>
        <w:rPr>
          <w:rFonts w:ascii="Times New Roman" w:eastAsia="Arial" w:hAnsi="Times New Roman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Arial" w:hAnsi="Times New Roman"/>
          <w:sz w:val="28"/>
          <w:szCs w:val="28"/>
          <w:lang w:eastAsia="ru-RU"/>
        </w:rPr>
        <w:t>Майдану</w:t>
      </w:r>
      <w:proofErr w:type="gramEnd"/>
      <w:r>
        <w:rPr>
          <w:rFonts w:ascii="Times New Roman" w:eastAsia="Arial" w:hAnsi="Times New Roman"/>
          <w:sz w:val="28"/>
          <w:szCs w:val="28"/>
          <w:lang w:eastAsia="ru-RU"/>
        </w:rPr>
        <w:t xml:space="preserve">, 2-а – 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3 825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кВт•год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;</w:t>
      </w:r>
    </w:p>
    <w:p w:rsidR="004A13EA" w:rsidRDefault="004A13EA" w:rsidP="004A13EA">
      <w:pPr>
        <w:widowControl w:val="0"/>
        <w:spacing w:after="0" w:line="240" w:lineRule="auto"/>
        <w:ind w:left="446" w:right="113" w:hanging="425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</w:t>
      </w:r>
      <w:r>
        <w:rPr>
          <w:rFonts w:ascii="Times New Roman" w:eastAsia="Arial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. 38400,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смт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Решетилівка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Покровська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, 22 – 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 xml:space="preserve">2 261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кВт•год</w:t>
      </w:r>
      <w:proofErr w:type="spellEnd"/>
      <w:r>
        <w:rPr>
          <w:rFonts w:ascii="Times New Roman" w:eastAsia="Arial" w:hAnsi="Times New Roman"/>
          <w:b/>
          <w:sz w:val="28"/>
          <w:szCs w:val="28"/>
          <w:lang w:eastAsia="ru-RU"/>
        </w:rPr>
        <w:t>;</w:t>
      </w:r>
    </w:p>
    <w:p w:rsidR="004A13EA" w:rsidRDefault="004A13EA" w:rsidP="004A13EA">
      <w:pPr>
        <w:widowControl w:val="0"/>
        <w:spacing w:after="0" w:line="240" w:lineRule="auto"/>
        <w:ind w:left="446" w:right="113" w:hanging="425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</w:t>
      </w:r>
      <w:r>
        <w:rPr>
          <w:rFonts w:ascii="Times New Roman" w:eastAsia="Arial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. 38200,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смт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Семенівка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Шевченка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, 28 – 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 xml:space="preserve">3 358 </w:t>
      </w:r>
      <w:proofErr w:type="spellStart"/>
      <w:r>
        <w:rPr>
          <w:rFonts w:ascii="Times New Roman" w:eastAsia="Arial" w:hAnsi="Times New Roman"/>
          <w:b/>
          <w:sz w:val="28"/>
          <w:szCs w:val="28"/>
          <w:lang w:eastAsia="ru-RU"/>
        </w:rPr>
        <w:t>кВт•год</w:t>
      </w:r>
      <w:proofErr w:type="spellEnd"/>
      <w:r>
        <w:rPr>
          <w:rFonts w:ascii="Times New Roman" w:eastAsia="Arial" w:hAnsi="Times New Roman"/>
          <w:b/>
          <w:sz w:val="28"/>
          <w:szCs w:val="28"/>
          <w:lang w:eastAsia="ru-RU"/>
        </w:rPr>
        <w:t>;</w:t>
      </w:r>
    </w:p>
    <w:p w:rsidR="004A13EA" w:rsidRDefault="004A13EA" w:rsidP="004A13EA">
      <w:pPr>
        <w:widowControl w:val="0"/>
        <w:spacing w:after="0" w:line="240" w:lineRule="auto"/>
        <w:ind w:left="446" w:right="113" w:hanging="425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</w:t>
      </w:r>
      <w:r>
        <w:rPr>
          <w:rFonts w:ascii="Times New Roman" w:eastAsia="Arial" w:hAnsi="Times New Roman"/>
          <w:sz w:val="28"/>
          <w:szCs w:val="28"/>
          <w:lang w:val="uk-UA" w:eastAsia="ru-RU"/>
        </w:rPr>
        <w:t>3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. 37800, м. Хорол,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Незалежності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>, 82 –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 xml:space="preserve"> 1 317</w:t>
      </w:r>
      <w:r>
        <w:rPr>
          <w:rFonts w:ascii="Times New Roman" w:eastAsia="Arial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кВт•год</w:t>
      </w:r>
      <w:proofErr w:type="spellEnd"/>
      <w:r>
        <w:rPr>
          <w:rFonts w:ascii="Times New Roman" w:eastAsia="Arial" w:hAnsi="Times New Roman"/>
          <w:b/>
          <w:sz w:val="28"/>
          <w:szCs w:val="28"/>
          <w:lang w:eastAsia="ru-RU"/>
        </w:rPr>
        <w:t>;</w:t>
      </w:r>
    </w:p>
    <w:p w:rsidR="004A13EA" w:rsidRDefault="004A13EA" w:rsidP="004A13EA">
      <w:pPr>
        <w:widowControl w:val="0"/>
        <w:spacing w:after="0" w:line="240" w:lineRule="auto"/>
        <w:ind w:left="446" w:right="113" w:hanging="425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</w:t>
      </w:r>
      <w:r>
        <w:rPr>
          <w:rFonts w:ascii="Times New Roman" w:eastAsia="Arial" w:hAnsi="Times New Roman"/>
          <w:sz w:val="28"/>
          <w:szCs w:val="28"/>
          <w:lang w:val="uk-UA" w:eastAsia="ru-RU"/>
        </w:rPr>
        <w:t>4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. 38800,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смт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Arial" w:hAnsi="Times New Roman"/>
          <w:sz w:val="28"/>
          <w:szCs w:val="28"/>
          <w:lang w:eastAsia="ru-RU"/>
        </w:rPr>
        <w:t>Чутове</w:t>
      </w:r>
      <w:proofErr w:type="gramEnd"/>
      <w:r>
        <w:rPr>
          <w:rFonts w:ascii="Times New Roman" w:eastAsia="Arial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Arial" w:hAnsi="Times New Roman"/>
          <w:sz w:val="28"/>
          <w:szCs w:val="28"/>
          <w:lang w:eastAsia="ru-RU"/>
        </w:rPr>
        <w:t>Центральна</w:t>
      </w:r>
      <w:proofErr w:type="gramEnd"/>
      <w:r>
        <w:rPr>
          <w:rFonts w:ascii="Times New Roman" w:eastAsia="Arial" w:hAnsi="Times New Roman"/>
          <w:sz w:val="28"/>
          <w:szCs w:val="28"/>
          <w:lang w:eastAsia="ru-RU"/>
        </w:rPr>
        <w:t>, 24-а –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2 759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кВт•год</w:t>
      </w:r>
      <w:proofErr w:type="spellEnd"/>
      <w:r>
        <w:rPr>
          <w:rFonts w:ascii="Times New Roman" w:eastAsia="Arial" w:hAnsi="Times New Roman"/>
          <w:b/>
          <w:sz w:val="28"/>
          <w:szCs w:val="28"/>
          <w:lang w:eastAsia="ru-RU"/>
        </w:rPr>
        <w:t>;</w:t>
      </w:r>
    </w:p>
    <w:p w:rsidR="004A13EA" w:rsidRDefault="004A13EA" w:rsidP="004A13EA">
      <w:pPr>
        <w:widowControl w:val="0"/>
        <w:spacing w:after="0" w:line="240" w:lineRule="auto"/>
        <w:ind w:left="446" w:right="113" w:hanging="425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</w:t>
      </w:r>
      <w:r>
        <w:rPr>
          <w:rFonts w:ascii="Times New Roman" w:eastAsia="Arial" w:hAnsi="Times New Roman"/>
          <w:sz w:val="28"/>
          <w:szCs w:val="28"/>
          <w:lang w:val="uk-UA" w:eastAsia="ru-RU"/>
        </w:rPr>
        <w:t>5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. 38000,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смт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. Шишаки,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. К.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Осьмака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, 76 – 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 xml:space="preserve">1 756 </w:t>
      </w:r>
      <w:proofErr w:type="spellStart"/>
      <w:r>
        <w:rPr>
          <w:rFonts w:ascii="Times New Roman" w:eastAsia="Arial" w:hAnsi="Times New Roman"/>
          <w:b/>
          <w:sz w:val="28"/>
          <w:szCs w:val="28"/>
          <w:lang w:eastAsia="ru-RU"/>
        </w:rPr>
        <w:t>кВт•год</w:t>
      </w:r>
      <w:proofErr w:type="spellEnd"/>
      <w:r>
        <w:rPr>
          <w:rFonts w:ascii="Times New Roman" w:eastAsia="Arial" w:hAnsi="Times New Roman"/>
          <w:b/>
          <w:sz w:val="28"/>
          <w:szCs w:val="28"/>
          <w:lang w:eastAsia="ru-RU"/>
        </w:rPr>
        <w:t>;</w:t>
      </w:r>
    </w:p>
    <w:p w:rsidR="004A13EA" w:rsidRDefault="004A13EA" w:rsidP="004A13EA">
      <w:pPr>
        <w:widowControl w:val="0"/>
        <w:spacing w:after="0" w:line="240" w:lineRule="auto"/>
        <w:ind w:left="446" w:right="113" w:hanging="425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</w:t>
      </w:r>
      <w:r>
        <w:rPr>
          <w:rFonts w:ascii="Times New Roman" w:eastAsia="Arial" w:hAnsi="Times New Roman"/>
          <w:sz w:val="28"/>
          <w:szCs w:val="28"/>
          <w:lang w:val="uk-UA" w:eastAsia="ru-RU"/>
        </w:rPr>
        <w:t>6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. 37500, м.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Лубни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>. Старо-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Троїцька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, 13 – 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 xml:space="preserve">6 246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кВт•год</w:t>
      </w:r>
      <w:proofErr w:type="spellEnd"/>
      <w:r>
        <w:rPr>
          <w:rFonts w:ascii="Times New Roman" w:eastAsia="Arial" w:hAnsi="Times New Roman"/>
          <w:b/>
          <w:sz w:val="28"/>
          <w:szCs w:val="28"/>
          <w:lang w:eastAsia="ru-RU"/>
        </w:rPr>
        <w:t>;</w:t>
      </w:r>
    </w:p>
    <w:p w:rsidR="004A13EA" w:rsidRDefault="004A13EA" w:rsidP="004A13EA">
      <w:pPr>
        <w:widowControl w:val="0"/>
        <w:spacing w:after="0" w:line="240" w:lineRule="auto"/>
        <w:ind w:left="446" w:right="113" w:hanging="425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val="uk-UA" w:eastAsia="ru-RU"/>
        </w:rPr>
        <w:t>17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. 37600, м. Миргород,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Кашинського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, 1 – 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7</w:t>
      </w:r>
      <w:r>
        <w:rPr>
          <w:rFonts w:ascii="Times New Roman" w:eastAsia="Arial" w:hAnsi="Times New Roman"/>
          <w:b/>
          <w:sz w:val="28"/>
          <w:szCs w:val="28"/>
          <w:lang w:val="uk-UA" w:eastAsia="ru-RU"/>
        </w:rPr>
        <w:t> 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149</w:t>
      </w:r>
      <w:r>
        <w:rPr>
          <w:rFonts w:ascii="Times New Roman" w:eastAsia="Arial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" w:hAnsi="Times New Roman"/>
          <w:b/>
          <w:sz w:val="28"/>
          <w:szCs w:val="28"/>
          <w:lang w:eastAsia="ru-RU"/>
        </w:rPr>
        <w:t>кВт•год</w:t>
      </w:r>
      <w:proofErr w:type="spellEnd"/>
      <w:r>
        <w:rPr>
          <w:rFonts w:ascii="Times New Roman" w:eastAsia="Arial" w:hAnsi="Times New Roman"/>
          <w:b/>
          <w:sz w:val="28"/>
          <w:szCs w:val="28"/>
          <w:lang w:eastAsia="ru-RU"/>
        </w:rPr>
        <w:t>;</w:t>
      </w:r>
    </w:p>
    <w:p w:rsidR="004A13EA" w:rsidRDefault="004A13EA" w:rsidP="004A13EA">
      <w:pPr>
        <w:widowControl w:val="0"/>
        <w:spacing w:after="0" w:line="240" w:lineRule="auto"/>
        <w:ind w:left="446" w:right="113" w:hanging="425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val="uk-UA" w:eastAsia="ru-RU"/>
        </w:rPr>
        <w:t>18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. 36000, м. Полтава,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. 1100 </w:t>
      </w:r>
      <w:proofErr w:type="spellStart"/>
      <w:proofErr w:type="gramStart"/>
      <w:r>
        <w:rPr>
          <w:rFonts w:ascii="Times New Roman" w:eastAsia="Arial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Arial" w:hAnsi="Times New Roman"/>
          <w:sz w:val="28"/>
          <w:szCs w:val="28"/>
          <w:lang w:eastAsia="ru-RU"/>
        </w:rPr>
        <w:t>іччя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Полтави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, 7 – 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88</w:t>
      </w:r>
      <w:r>
        <w:rPr>
          <w:rFonts w:ascii="Times New Roman" w:eastAsia="Arial" w:hAnsi="Times New Roman"/>
          <w:b/>
          <w:sz w:val="28"/>
          <w:szCs w:val="28"/>
          <w:lang w:val="uk-UA" w:eastAsia="ru-RU"/>
        </w:rPr>
        <w:t> 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 xml:space="preserve">594 </w:t>
      </w:r>
      <w:proofErr w:type="spellStart"/>
      <w:r>
        <w:rPr>
          <w:rFonts w:ascii="Times New Roman" w:eastAsia="Arial" w:hAnsi="Times New Roman"/>
          <w:b/>
          <w:sz w:val="28"/>
          <w:szCs w:val="28"/>
          <w:lang w:eastAsia="ru-RU"/>
        </w:rPr>
        <w:t>кВт•год</w:t>
      </w:r>
      <w:proofErr w:type="spellEnd"/>
      <w:r>
        <w:rPr>
          <w:rFonts w:ascii="Times New Roman" w:eastAsia="Arial" w:hAnsi="Times New Roman"/>
          <w:b/>
          <w:sz w:val="28"/>
          <w:szCs w:val="28"/>
          <w:lang w:eastAsia="ru-RU"/>
        </w:rPr>
        <w:t>;</w:t>
      </w:r>
    </w:p>
    <w:p w:rsidR="004A13EA" w:rsidRDefault="004A13EA" w:rsidP="004A13EA">
      <w:pPr>
        <w:widowControl w:val="0"/>
        <w:spacing w:after="0" w:line="240" w:lineRule="auto"/>
        <w:ind w:left="446" w:right="113" w:hanging="425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val="uk-UA" w:eastAsia="ru-RU"/>
        </w:rPr>
        <w:t>19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. 39600, м.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Кременчук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, проспект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Свободи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, 4-а – </w:t>
      </w:r>
      <w:r>
        <w:rPr>
          <w:rFonts w:ascii="Times New Roman" w:hAnsi="Times New Roman"/>
          <w:b/>
          <w:sz w:val="28"/>
          <w:szCs w:val="28"/>
          <w:lang w:eastAsia="ru-RU"/>
        </w:rPr>
        <w:t>23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>727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" w:hAnsi="Times New Roman"/>
          <w:b/>
          <w:sz w:val="28"/>
          <w:szCs w:val="28"/>
          <w:lang w:eastAsia="ru-RU"/>
        </w:rPr>
        <w:t>кВт•год</w:t>
      </w:r>
      <w:proofErr w:type="spellEnd"/>
      <w:r>
        <w:rPr>
          <w:rFonts w:ascii="Times New Roman" w:eastAsia="Arial" w:hAnsi="Times New Roman"/>
          <w:b/>
          <w:sz w:val="28"/>
          <w:szCs w:val="28"/>
          <w:lang w:eastAsia="ru-RU"/>
        </w:rPr>
        <w:t>;</w:t>
      </w:r>
    </w:p>
    <w:p w:rsidR="004A13EA" w:rsidRDefault="004A13EA" w:rsidP="004A13EA">
      <w:pPr>
        <w:widowControl w:val="0"/>
        <w:spacing w:after="0" w:line="240" w:lineRule="auto"/>
        <w:ind w:left="446" w:right="113" w:hanging="425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2</w:t>
      </w:r>
      <w:r>
        <w:rPr>
          <w:rFonts w:ascii="Times New Roman" w:eastAsia="Arial" w:hAnsi="Times New Roman"/>
          <w:sz w:val="28"/>
          <w:szCs w:val="28"/>
          <w:lang w:val="uk-UA" w:eastAsia="ru-RU"/>
        </w:rPr>
        <w:t>0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. 37300, м. Гадяч,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Лесі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Українки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, 18 – 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 xml:space="preserve"> 3</w:t>
      </w:r>
      <w:r>
        <w:rPr>
          <w:rFonts w:ascii="Times New Roman" w:eastAsia="Arial" w:hAnsi="Times New Roman"/>
          <w:b/>
          <w:sz w:val="28"/>
          <w:szCs w:val="28"/>
          <w:lang w:val="uk-UA" w:eastAsia="ru-RU"/>
        </w:rPr>
        <w:t> 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431</w:t>
      </w:r>
      <w:r>
        <w:rPr>
          <w:rFonts w:ascii="Times New Roman" w:eastAsia="Arial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" w:hAnsi="Times New Roman"/>
          <w:b/>
          <w:sz w:val="28"/>
          <w:szCs w:val="28"/>
          <w:lang w:eastAsia="ru-RU"/>
        </w:rPr>
        <w:t>кВт•год</w:t>
      </w:r>
      <w:proofErr w:type="spellEnd"/>
      <w:r>
        <w:rPr>
          <w:rFonts w:ascii="Times New Roman" w:eastAsia="Arial" w:hAnsi="Times New Roman"/>
          <w:b/>
          <w:sz w:val="28"/>
          <w:szCs w:val="28"/>
          <w:lang w:eastAsia="ru-RU"/>
        </w:rPr>
        <w:t>;</w:t>
      </w:r>
    </w:p>
    <w:p w:rsidR="004A13EA" w:rsidRDefault="004A13EA" w:rsidP="004A13EA">
      <w:pPr>
        <w:widowControl w:val="0"/>
        <w:spacing w:after="0" w:line="240" w:lineRule="auto"/>
        <w:ind w:left="446" w:right="113" w:hanging="425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2</w:t>
      </w:r>
      <w:r>
        <w:rPr>
          <w:rFonts w:ascii="Times New Roman" w:eastAsia="Arial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. 38100, м. </w:t>
      </w:r>
      <w:proofErr w:type="spellStart"/>
      <w:proofErr w:type="gramStart"/>
      <w:r>
        <w:rPr>
          <w:rFonts w:ascii="Times New Roman" w:eastAsia="Arial" w:hAnsi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Arial" w:hAnsi="Times New Roman"/>
          <w:sz w:val="28"/>
          <w:szCs w:val="28"/>
          <w:lang w:eastAsia="ru-RU"/>
        </w:rPr>
        <w:t>іньків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Соборності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>, 2 а –</w:t>
      </w:r>
      <w:r>
        <w:rPr>
          <w:rFonts w:ascii="Times New Roman" w:eastAsia="Arial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Arial" w:hAnsi="Times New Roman"/>
          <w:b/>
          <w:sz w:val="28"/>
          <w:szCs w:val="28"/>
          <w:lang w:val="uk-UA" w:eastAsia="ru-RU"/>
        </w:rPr>
        <w:t> 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 xml:space="preserve">693 </w:t>
      </w:r>
      <w:proofErr w:type="spellStart"/>
      <w:r>
        <w:rPr>
          <w:rFonts w:ascii="Times New Roman" w:eastAsia="Arial" w:hAnsi="Times New Roman"/>
          <w:b/>
          <w:sz w:val="28"/>
          <w:szCs w:val="28"/>
          <w:lang w:eastAsia="ru-RU"/>
        </w:rPr>
        <w:t>кВт•год</w:t>
      </w:r>
      <w:proofErr w:type="spellEnd"/>
      <w:r>
        <w:rPr>
          <w:rFonts w:ascii="Times New Roman" w:eastAsia="Arial" w:hAnsi="Times New Roman"/>
          <w:b/>
          <w:sz w:val="28"/>
          <w:szCs w:val="28"/>
          <w:lang w:eastAsia="ru-RU"/>
        </w:rPr>
        <w:t>;</w:t>
      </w:r>
    </w:p>
    <w:p w:rsidR="004A13EA" w:rsidRDefault="004A13EA" w:rsidP="004A13EA">
      <w:pPr>
        <w:widowControl w:val="0"/>
        <w:spacing w:after="0" w:line="240" w:lineRule="auto"/>
        <w:ind w:left="446" w:right="113" w:hanging="425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2</w:t>
      </w:r>
      <w:r>
        <w:rPr>
          <w:rFonts w:ascii="Times New Roman" w:eastAsia="Arial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. 39800, м.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Горішні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Плавні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пров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Молодіжний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>, 14 –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 xml:space="preserve"> 4</w:t>
      </w:r>
      <w:r>
        <w:rPr>
          <w:rFonts w:ascii="Times New Roman" w:eastAsia="Arial" w:hAnsi="Times New Roman"/>
          <w:b/>
          <w:sz w:val="28"/>
          <w:szCs w:val="28"/>
          <w:lang w:val="uk-UA" w:eastAsia="ru-RU"/>
        </w:rPr>
        <w:t> 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515</w:t>
      </w:r>
      <w:r>
        <w:rPr>
          <w:rFonts w:ascii="Times New Roman" w:eastAsia="Arial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кВт•год</w:t>
      </w:r>
      <w:proofErr w:type="spellEnd"/>
      <w:r>
        <w:rPr>
          <w:rFonts w:ascii="Times New Roman" w:eastAsia="Arial" w:hAnsi="Times New Roman"/>
          <w:b/>
          <w:sz w:val="28"/>
          <w:szCs w:val="28"/>
          <w:lang w:eastAsia="ru-RU"/>
        </w:rPr>
        <w:t>;</w:t>
      </w:r>
    </w:p>
    <w:p w:rsidR="004A13EA" w:rsidRDefault="004A13EA" w:rsidP="004A13EA">
      <w:pPr>
        <w:widowControl w:val="0"/>
        <w:spacing w:after="0" w:line="240" w:lineRule="auto"/>
        <w:ind w:left="446" w:right="113" w:hanging="425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23</w:t>
      </w:r>
      <w:r>
        <w:rPr>
          <w:rFonts w:ascii="Times New Roman" w:eastAsia="Arial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Arial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36000, м. Полтава,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Arial" w:hAnsi="Times New Roman"/>
          <w:sz w:val="28"/>
          <w:szCs w:val="28"/>
          <w:lang w:val="uk-UA" w:eastAsia="ru-RU"/>
        </w:rPr>
        <w:t>Ляхова</w:t>
      </w:r>
      <w:proofErr w:type="spellEnd"/>
      <w:r>
        <w:rPr>
          <w:rFonts w:ascii="Times New Roman" w:eastAsia="Arial" w:hAnsi="Times New Roman"/>
          <w:sz w:val="28"/>
          <w:szCs w:val="28"/>
          <w:lang w:val="uk-UA" w:eastAsia="ru-RU"/>
        </w:rPr>
        <w:t xml:space="preserve">,1 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46</w:t>
      </w:r>
      <w:r>
        <w:rPr>
          <w:rFonts w:ascii="Times New Roman" w:eastAsia="Arial" w:hAnsi="Times New Roman"/>
          <w:b/>
          <w:sz w:val="28"/>
          <w:szCs w:val="28"/>
          <w:lang w:val="uk-UA" w:eastAsia="ru-RU"/>
        </w:rPr>
        <w:t> 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 xml:space="preserve">000 </w:t>
      </w:r>
      <w:proofErr w:type="spellStart"/>
      <w:r>
        <w:rPr>
          <w:rFonts w:ascii="Times New Roman" w:eastAsia="Arial" w:hAnsi="Times New Roman"/>
          <w:b/>
          <w:sz w:val="28"/>
          <w:szCs w:val="28"/>
          <w:lang w:eastAsia="ru-RU"/>
        </w:rPr>
        <w:t>кВт•год</w:t>
      </w:r>
      <w:proofErr w:type="spellEnd"/>
      <w:r>
        <w:rPr>
          <w:rFonts w:ascii="Times New Roman" w:eastAsia="Arial" w:hAnsi="Times New Roman"/>
          <w:b/>
          <w:sz w:val="28"/>
          <w:szCs w:val="28"/>
          <w:lang w:eastAsia="ru-RU"/>
        </w:rPr>
        <w:t>;</w:t>
      </w:r>
    </w:p>
    <w:p w:rsidR="004A13EA" w:rsidRDefault="004A13EA" w:rsidP="004A13EA">
      <w:pPr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A13EA" w:rsidRDefault="004A13EA" w:rsidP="004A13EA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4A13EA" w:rsidRDefault="004A13EA" w:rsidP="004A13E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4A13EA" w:rsidRDefault="004A13EA" w:rsidP="004A13E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4A13EA" w:rsidRDefault="004A13EA" w:rsidP="004A13E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20FF0" w:rsidRPr="004A13EA" w:rsidRDefault="00620FF0">
      <w:pPr>
        <w:rPr>
          <w:lang w:val="uk-UA"/>
        </w:rPr>
      </w:pPr>
    </w:p>
    <w:sectPr w:rsidR="00620FF0" w:rsidRPr="004A13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37"/>
    <w:rsid w:val="004A13EA"/>
    <w:rsid w:val="00620FF0"/>
    <w:rsid w:val="007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E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3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E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2022-01-26T06:27:00Z</dcterms:created>
  <dcterms:modified xsi:type="dcterms:W3CDTF">2022-01-26T06:28:00Z</dcterms:modified>
</cp:coreProperties>
</file>