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0778F787" w14:textId="2387CBD3" w:rsidR="00B63B55" w:rsidRPr="001972A1" w:rsidRDefault="003855E3" w:rsidP="001972A1">
      <w:pPr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3855E3">
        <w:rPr>
          <w:rFonts w:eastAsia="Times New Roman" w:cs="Times New Roman"/>
          <w:b/>
          <w:bCs/>
          <w:sz w:val="24"/>
          <w:szCs w:val="24"/>
          <w:u w:val="single"/>
        </w:rPr>
        <w:t>головн</w:t>
      </w:r>
      <w:r w:rsidR="001972A1">
        <w:rPr>
          <w:rFonts w:eastAsia="Times New Roman" w:cs="Times New Roman"/>
          <w:b/>
          <w:bCs/>
          <w:sz w:val="24"/>
          <w:szCs w:val="24"/>
          <w:u w:val="single"/>
        </w:rPr>
        <w:t xml:space="preserve">ого </w:t>
      </w:r>
      <w:r w:rsidRPr="003855E3">
        <w:rPr>
          <w:rFonts w:eastAsia="Times New Roman" w:cs="Times New Roman"/>
          <w:b/>
          <w:bCs/>
          <w:sz w:val="24"/>
          <w:szCs w:val="24"/>
          <w:u w:val="single"/>
        </w:rPr>
        <w:t>спеціаліст</w:t>
      </w:r>
      <w:r w:rsidR="001972A1">
        <w:rPr>
          <w:rFonts w:eastAsia="Times New Roman" w:cs="Times New Roman"/>
          <w:b/>
          <w:bCs/>
          <w:sz w:val="24"/>
          <w:szCs w:val="24"/>
          <w:u w:val="single"/>
        </w:rPr>
        <w:t>а</w:t>
      </w:r>
      <w:r w:rsidRPr="003855E3">
        <w:rPr>
          <w:rFonts w:eastAsia="Times New Roman" w:cs="Times New Roman"/>
          <w:b/>
          <w:bCs/>
          <w:sz w:val="24"/>
          <w:szCs w:val="24"/>
          <w:u w:val="single"/>
        </w:rPr>
        <w:t xml:space="preserve"> відділу представництва інтересів держави у бюджетній сфері, </w:t>
      </w:r>
      <w:r w:rsidR="001972A1">
        <w:rPr>
          <w:rFonts w:eastAsia="Times New Roman" w:cs="Times New Roman"/>
          <w:b/>
          <w:bCs/>
          <w:sz w:val="24"/>
          <w:szCs w:val="24"/>
          <w:u w:val="single"/>
        </w:rPr>
        <w:t xml:space="preserve">                </w:t>
      </w:r>
      <w:r w:rsidRPr="003855E3">
        <w:rPr>
          <w:rFonts w:eastAsia="Times New Roman" w:cs="Times New Roman"/>
          <w:b/>
          <w:bCs/>
          <w:sz w:val="24"/>
          <w:szCs w:val="24"/>
          <w:u w:val="single"/>
        </w:rPr>
        <w:t>з питань державної і комунальної власності управління представництва інтересів держави в суді</w:t>
      </w:r>
      <w:r w:rsidR="00102CC7">
        <w:rPr>
          <w:b/>
          <w:sz w:val="24"/>
          <w:szCs w:val="24"/>
          <w:u w:val="single"/>
          <w:lang w:eastAsia="uk-UA"/>
        </w:rPr>
        <w:t xml:space="preserve"> Полтавської обласної прокуратури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3D34C2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637AB2" w:rsidRPr="00FB1754" w14:paraId="30277B44" w14:textId="77777777" w:rsidTr="00C607B8">
        <w:trPr>
          <w:trHeight w:val="268"/>
        </w:trPr>
        <w:tc>
          <w:tcPr>
            <w:tcW w:w="2694" w:type="dxa"/>
            <w:gridSpan w:val="2"/>
          </w:tcPr>
          <w:p w14:paraId="136C52D5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3B7FF1F" w14:textId="3C6BD530" w:rsidR="003855E3" w:rsidRPr="003855E3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 з</w:t>
            </w:r>
            <w:r w:rsidRPr="003855E3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</w:rPr>
              <w:t>ення</w:t>
            </w:r>
            <w:r w:rsidRPr="003855E3">
              <w:rPr>
                <w:sz w:val="24"/>
                <w:szCs w:val="24"/>
              </w:rPr>
              <w:t xml:space="preserve"> підготовк</w:t>
            </w:r>
            <w:r>
              <w:rPr>
                <w:sz w:val="24"/>
                <w:szCs w:val="24"/>
              </w:rPr>
              <w:t>и</w:t>
            </w:r>
            <w:r w:rsidRPr="003855E3">
              <w:rPr>
                <w:sz w:val="24"/>
                <w:szCs w:val="24"/>
              </w:rPr>
              <w:t xml:space="preserve"> проектів організаційно-розпорядчих, аналітичних та інших документів, які належать до компетенції відділу. За дорученням керівника відділу </w:t>
            </w:r>
            <w:r>
              <w:rPr>
                <w:sz w:val="24"/>
                <w:szCs w:val="24"/>
              </w:rPr>
              <w:t>підготовка</w:t>
            </w:r>
            <w:r w:rsidRPr="003855E3">
              <w:rPr>
                <w:sz w:val="24"/>
                <w:szCs w:val="24"/>
              </w:rPr>
              <w:t xml:space="preserve"> та переда</w:t>
            </w:r>
            <w:r>
              <w:rPr>
                <w:sz w:val="24"/>
                <w:szCs w:val="24"/>
              </w:rPr>
              <w:t>ча</w:t>
            </w:r>
            <w:r w:rsidRPr="003855E3">
              <w:rPr>
                <w:sz w:val="24"/>
                <w:szCs w:val="24"/>
              </w:rPr>
              <w:t xml:space="preserve"> інформаці</w:t>
            </w:r>
            <w:r>
              <w:rPr>
                <w:sz w:val="24"/>
                <w:szCs w:val="24"/>
              </w:rPr>
              <w:t>ї</w:t>
            </w:r>
            <w:r w:rsidRPr="003855E3">
              <w:rPr>
                <w:sz w:val="24"/>
                <w:szCs w:val="24"/>
              </w:rPr>
              <w:t xml:space="preserve"> для розміщення на офіційному вебсайті прокуратури Полтавської області</w:t>
            </w:r>
            <w:r w:rsidRPr="003855E3">
              <w:rPr>
                <w:sz w:val="24"/>
                <w:szCs w:val="24"/>
                <w:lang w:val="ru-RU"/>
              </w:rPr>
              <w:t>;</w:t>
            </w:r>
          </w:p>
          <w:p w14:paraId="24C32F97" w14:textId="0FDE6204" w:rsidR="003855E3" w:rsidRPr="003855E3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 з</w:t>
            </w:r>
            <w:r w:rsidRPr="003855E3">
              <w:rPr>
                <w:sz w:val="24"/>
                <w:szCs w:val="24"/>
              </w:rPr>
              <w:t>а дорученням начальника відділу розгляд звернен</w:t>
            </w:r>
            <w:r>
              <w:rPr>
                <w:sz w:val="24"/>
                <w:szCs w:val="24"/>
              </w:rPr>
              <w:t>ь</w:t>
            </w:r>
            <w:r w:rsidRPr="003855E3">
              <w:rPr>
                <w:sz w:val="24"/>
                <w:szCs w:val="24"/>
              </w:rPr>
              <w:t xml:space="preserve"> юридичних осіб та фізичних осіб, запит</w:t>
            </w:r>
            <w:r>
              <w:rPr>
                <w:sz w:val="24"/>
                <w:szCs w:val="24"/>
              </w:rPr>
              <w:t>ів</w:t>
            </w:r>
            <w:r w:rsidRPr="003855E3">
              <w:rPr>
                <w:sz w:val="24"/>
                <w:szCs w:val="24"/>
              </w:rPr>
              <w:t xml:space="preserve"> та звернен</w:t>
            </w:r>
            <w:r>
              <w:rPr>
                <w:sz w:val="24"/>
                <w:szCs w:val="24"/>
              </w:rPr>
              <w:t>ь</w:t>
            </w:r>
            <w:r w:rsidRPr="003855E3">
              <w:rPr>
                <w:sz w:val="24"/>
                <w:szCs w:val="24"/>
              </w:rPr>
              <w:t xml:space="preserve"> народних депутатів України, </w:t>
            </w:r>
            <w:r>
              <w:rPr>
                <w:sz w:val="24"/>
                <w:szCs w:val="24"/>
              </w:rPr>
              <w:t>підготовка</w:t>
            </w:r>
            <w:r w:rsidRPr="003855E3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3855E3">
              <w:rPr>
                <w:sz w:val="24"/>
                <w:szCs w:val="24"/>
              </w:rPr>
              <w:t xml:space="preserve"> відповідей на них, розгляд в межах компетенції запит</w:t>
            </w:r>
            <w:r>
              <w:rPr>
                <w:sz w:val="24"/>
                <w:szCs w:val="24"/>
              </w:rPr>
              <w:t>ів</w:t>
            </w:r>
            <w:r w:rsidRPr="003855E3">
              <w:rPr>
                <w:sz w:val="24"/>
                <w:szCs w:val="24"/>
              </w:rPr>
              <w:t xml:space="preserve"> на інформацію</w:t>
            </w:r>
            <w:r w:rsidRPr="003855E3">
              <w:rPr>
                <w:sz w:val="24"/>
                <w:szCs w:val="24"/>
                <w:lang w:val="ru-RU"/>
              </w:rPr>
              <w:t>;</w:t>
            </w:r>
          </w:p>
          <w:p w14:paraId="6F0579D6" w14:textId="4F7EAC06" w:rsidR="003855E3" w:rsidRPr="003855E3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 з</w:t>
            </w:r>
            <w:r w:rsidRPr="003855E3">
              <w:rPr>
                <w:sz w:val="24"/>
                <w:szCs w:val="24"/>
              </w:rPr>
              <w:t xml:space="preserve">а дорученням начальника відділу </w:t>
            </w: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ідготовка</w:t>
            </w:r>
            <w:r w:rsidRPr="003855E3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ів</w:t>
            </w:r>
            <w:r w:rsidRPr="003855E3">
              <w:rPr>
                <w:sz w:val="24"/>
                <w:szCs w:val="24"/>
              </w:rPr>
              <w:t xml:space="preserve"> </w:t>
            </w:r>
            <w:r w:rsidRPr="003855E3">
              <w:rPr>
                <w:sz w:val="24"/>
                <w:szCs w:val="24"/>
                <w:lang w:val="ru-RU"/>
              </w:rPr>
              <w:t xml:space="preserve">                </w:t>
            </w:r>
            <w:r w:rsidRPr="003855E3">
              <w:rPr>
                <w:sz w:val="24"/>
                <w:szCs w:val="24"/>
              </w:rPr>
              <w:t>на розгляд нарад, вн</w:t>
            </w:r>
            <w:r>
              <w:rPr>
                <w:sz w:val="24"/>
                <w:szCs w:val="24"/>
              </w:rPr>
              <w:t xml:space="preserve">есення </w:t>
            </w:r>
            <w:r w:rsidRPr="003855E3">
              <w:rPr>
                <w:sz w:val="24"/>
                <w:szCs w:val="24"/>
              </w:rPr>
              <w:t>пропозиці</w:t>
            </w:r>
            <w:r>
              <w:rPr>
                <w:sz w:val="24"/>
                <w:szCs w:val="24"/>
              </w:rPr>
              <w:t>й</w:t>
            </w:r>
            <w:r w:rsidRPr="003855E3">
              <w:rPr>
                <w:sz w:val="24"/>
                <w:szCs w:val="24"/>
              </w:rPr>
              <w:t xml:space="preserve"> до планів роботи</w:t>
            </w:r>
            <w:r w:rsidRPr="003855E3">
              <w:rPr>
                <w:sz w:val="24"/>
                <w:szCs w:val="24"/>
                <w:lang w:val="ru-RU"/>
              </w:rPr>
              <w:t>;</w:t>
            </w:r>
          </w:p>
          <w:p w14:paraId="401FF99C" w14:textId="2A8E45C0" w:rsidR="003855E3" w:rsidRPr="003855E3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 з</w:t>
            </w:r>
            <w:r w:rsidRPr="003855E3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</w:rPr>
              <w:t>ення</w:t>
            </w:r>
            <w:r w:rsidRPr="003855E3">
              <w:rPr>
                <w:sz w:val="24"/>
                <w:szCs w:val="24"/>
              </w:rPr>
              <w:t xml:space="preserve"> моніторинг</w:t>
            </w:r>
            <w:r>
              <w:rPr>
                <w:sz w:val="24"/>
                <w:szCs w:val="24"/>
              </w:rPr>
              <w:t>у</w:t>
            </w:r>
            <w:r w:rsidRPr="003855E3">
              <w:rPr>
                <w:sz w:val="24"/>
                <w:szCs w:val="24"/>
              </w:rPr>
              <w:t xml:space="preserve"> Єдиного державного реєстру судових рішень з метою виявлення справ щодо спорів з питань державного та комунального майна, стягнення коштів до бюджету, </w:t>
            </w:r>
            <w:r w:rsidRPr="003855E3">
              <w:rPr>
                <w:sz w:val="24"/>
                <w:szCs w:val="24"/>
                <w:lang w:val="ru-RU"/>
              </w:rPr>
              <w:t xml:space="preserve">                    </w:t>
            </w:r>
            <w:r w:rsidRPr="003855E3">
              <w:rPr>
                <w:sz w:val="24"/>
                <w:szCs w:val="24"/>
              </w:rPr>
              <w:t xml:space="preserve">які перебувають у провадженні судів загальної юрисдикції </w:t>
            </w:r>
            <w:r w:rsidRPr="003855E3">
              <w:rPr>
                <w:sz w:val="24"/>
                <w:szCs w:val="24"/>
                <w:lang w:val="ru-RU"/>
              </w:rPr>
              <w:t xml:space="preserve">                   </w:t>
            </w:r>
            <w:r w:rsidRPr="003855E3">
              <w:rPr>
                <w:sz w:val="24"/>
                <w:szCs w:val="24"/>
              </w:rPr>
              <w:t>та Полтавського апеляційного суду, з метою своєчасного вступу прокурора у справу або оскарження судових рішень, за наявності підстав</w:t>
            </w:r>
            <w:r w:rsidRPr="003855E3">
              <w:rPr>
                <w:sz w:val="24"/>
                <w:szCs w:val="24"/>
                <w:lang w:val="ru-RU"/>
              </w:rPr>
              <w:t>;</w:t>
            </w:r>
          </w:p>
          <w:p w14:paraId="25B79AAF" w14:textId="2A86844E" w:rsidR="003855E3" w:rsidRPr="003855E3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</w:t>
            </w:r>
            <w:r w:rsidRPr="003855E3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ння</w:t>
            </w:r>
            <w:r w:rsidRPr="003855E3">
              <w:rPr>
                <w:sz w:val="24"/>
                <w:szCs w:val="24"/>
              </w:rPr>
              <w:t xml:space="preserve"> облік</w:t>
            </w:r>
            <w:r>
              <w:rPr>
                <w:sz w:val="24"/>
                <w:szCs w:val="24"/>
              </w:rPr>
              <w:t>у</w:t>
            </w:r>
            <w:r w:rsidRPr="003855E3">
              <w:rPr>
                <w:sz w:val="24"/>
                <w:szCs w:val="24"/>
              </w:rPr>
              <w:t xml:space="preserve"> використаного, повернутого та такого, </w:t>
            </w:r>
            <w:r w:rsidRPr="003855E3">
              <w:rPr>
                <w:sz w:val="24"/>
                <w:szCs w:val="24"/>
                <w:lang w:val="ru-RU"/>
              </w:rPr>
              <w:t xml:space="preserve">                       </w:t>
            </w:r>
            <w:r w:rsidRPr="003855E3">
              <w:rPr>
                <w:sz w:val="24"/>
                <w:szCs w:val="24"/>
              </w:rPr>
              <w:t xml:space="preserve">що підлягає поверненню судового збору, сплаченого Полтавською обласною прокуратурою за подання прокурорами позовів до суду, апеляційних, касаційних скарг та інш.  </w:t>
            </w:r>
          </w:p>
          <w:p w14:paraId="0FB5EA38" w14:textId="3F09D952" w:rsidR="003855E3" w:rsidRPr="001972A1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 в</w:t>
            </w:r>
            <w:r w:rsidRPr="003855E3">
              <w:rPr>
                <w:sz w:val="24"/>
                <w:szCs w:val="24"/>
              </w:rPr>
              <w:t>жива</w:t>
            </w:r>
            <w:r>
              <w:rPr>
                <w:sz w:val="24"/>
                <w:szCs w:val="24"/>
              </w:rPr>
              <w:t>ння</w:t>
            </w:r>
            <w:r w:rsidRPr="003855E3">
              <w:rPr>
                <w:sz w:val="24"/>
                <w:szCs w:val="24"/>
              </w:rPr>
              <w:t xml:space="preserve"> заход</w:t>
            </w:r>
            <w:r>
              <w:rPr>
                <w:sz w:val="24"/>
                <w:szCs w:val="24"/>
              </w:rPr>
              <w:t>ів</w:t>
            </w:r>
            <w:r w:rsidRPr="003855E3">
              <w:rPr>
                <w:sz w:val="24"/>
                <w:szCs w:val="24"/>
              </w:rPr>
              <w:t>, спрямован</w:t>
            </w:r>
            <w:r>
              <w:rPr>
                <w:sz w:val="24"/>
                <w:szCs w:val="24"/>
              </w:rPr>
              <w:t>их</w:t>
            </w:r>
            <w:r w:rsidRPr="003855E3">
              <w:rPr>
                <w:sz w:val="24"/>
                <w:szCs w:val="24"/>
              </w:rPr>
              <w:t xml:space="preserve"> на своєчасне звернення </w:t>
            </w:r>
            <w:r w:rsidRPr="003855E3">
              <w:rPr>
                <w:sz w:val="24"/>
                <w:szCs w:val="24"/>
                <w:lang w:val="ru-RU"/>
              </w:rPr>
              <w:t xml:space="preserve">                      </w:t>
            </w:r>
            <w:r w:rsidRPr="003855E3">
              <w:rPr>
                <w:sz w:val="24"/>
                <w:szCs w:val="24"/>
              </w:rPr>
              <w:t>до виконання виконавчих документів і реальн</w:t>
            </w:r>
            <w:r>
              <w:rPr>
                <w:sz w:val="24"/>
                <w:szCs w:val="24"/>
              </w:rPr>
              <w:t>ого</w:t>
            </w:r>
            <w:r w:rsidRPr="003855E3">
              <w:rPr>
                <w:sz w:val="24"/>
                <w:szCs w:val="24"/>
              </w:rPr>
              <w:t xml:space="preserve"> виконання судових рішень у бюджетній сфері, з питань державного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855E3">
              <w:rPr>
                <w:sz w:val="24"/>
                <w:szCs w:val="24"/>
              </w:rPr>
              <w:t>та комунального майна, постановлених у справах за позовами, заявами обласної прокуратури та у справах, де прокуратурою здійснювалось представництво в суді, щодо спорів використовуючи у повному обсязі права сторони виконавчого провадження</w:t>
            </w:r>
            <w:r w:rsidR="001972A1" w:rsidRPr="001972A1">
              <w:rPr>
                <w:sz w:val="24"/>
                <w:szCs w:val="24"/>
                <w:lang w:val="ru-RU"/>
              </w:rPr>
              <w:t>;</w:t>
            </w:r>
          </w:p>
          <w:p w14:paraId="50E71420" w14:textId="01D94DDD" w:rsidR="003855E3" w:rsidRPr="001972A1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 з</w:t>
            </w:r>
            <w:r w:rsidRPr="003855E3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</w:t>
            </w:r>
            <w:r w:rsidRPr="003855E3">
              <w:rPr>
                <w:sz w:val="24"/>
                <w:szCs w:val="24"/>
              </w:rPr>
              <w:t xml:space="preserve"> ведення первинного обліку роботи, складання статистичної звітності у відділі щодо реального виконання судових рішень за позовами прокурора, заявлених у бюджетній сфері, </w:t>
            </w:r>
            <w:r w:rsidR="001972A1" w:rsidRPr="001972A1">
              <w:rPr>
                <w:sz w:val="24"/>
                <w:szCs w:val="24"/>
                <w:lang w:val="ru-RU"/>
              </w:rPr>
              <w:t xml:space="preserve">                 </w:t>
            </w:r>
            <w:r w:rsidRPr="003855E3">
              <w:rPr>
                <w:sz w:val="24"/>
                <w:szCs w:val="24"/>
              </w:rPr>
              <w:t>з питань державного та комунального майна</w:t>
            </w:r>
            <w:r w:rsidR="001972A1" w:rsidRPr="001972A1">
              <w:rPr>
                <w:sz w:val="24"/>
                <w:szCs w:val="24"/>
                <w:lang w:val="ru-RU"/>
              </w:rPr>
              <w:t>;</w:t>
            </w:r>
          </w:p>
          <w:p w14:paraId="4BFBE8CA" w14:textId="088CCDFD" w:rsidR="003855E3" w:rsidRPr="001972A1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 з</w:t>
            </w:r>
            <w:r w:rsidRPr="003855E3">
              <w:rPr>
                <w:sz w:val="24"/>
                <w:szCs w:val="24"/>
              </w:rPr>
              <w:t xml:space="preserve">а дорученням начальника відділу </w:t>
            </w:r>
            <w:r>
              <w:rPr>
                <w:sz w:val="24"/>
                <w:szCs w:val="24"/>
              </w:rPr>
              <w:t>підготовка</w:t>
            </w:r>
            <w:r w:rsidRPr="003855E3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3855E3">
              <w:rPr>
                <w:sz w:val="24"/>
                <w:szCs w:val="24"/>
              </w:rPr>
              <w:t xml:space="preserve"> документів прокурорського реагування, в тому числі проект</w:t>
            </w:r>
            <w:r>
              <w:rPr>
                <w:sz w:val="24"/>
                <w:szCs w:val="24"/>
              </w:rPr>
              <w:t>ів</w:t>
            </w:r>
            <w:r w:rsidRPr="003855E3">
              <w:rPr>
                <w:sz w:val="24"/>
                <w:szCs w:val="24"/>
              </w:rPr>
              <w:t>: позовних заяв, відзивів, пояснень, запитів, заяв про відкриття виконавчого провадження, скарг в порядку відомчого контролю, листів до органів прокуратури та інших відомств</w:t>
            </w:r>
            <w:r w:rsidR="001972A1" w:rsidRPr="001972A1">
              <w:rPr>
                <w:sz w:val="24"/>
                <w:szCs w:val="24"/>
                <w:lang w:val="ru-RU"/>
              </w:rPr>
              <w:t>;</w:t>
            </w:r>
          </w:p>
          <w:p w14:paraId="4CFA0F3D" w14:textId="3EF0F69F" w:rsidR="00AC530D" w:rsidRPr="00213829" w:rsidRDefault="003855E3" w:rsidP="003855E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 в</w:t>
            </w:r>
            <w:r w:rsidRPr="003855E3">
              <w:rPr>
                <w:sz w:val="24"/>
                <w:szCs w:val="24"/>
              </w:rPr>
              <w:t>икон</w:t>
            </w:r>
            <w:r>
              <w:rPr>
                <w:sz w:val="24"/>
                <w:szCs w:val="24"/>
              </w:rPr>
              <w:t>ання</w:t>
            </w:r>
            <w:r w:rsidRPr="003855E3">
              <w:rPr>
                <w:sz w:val="24"/>
                <w:szCs w:val="24"/>
              </w:rPr>
              <w:t xml:space="preserve"> інш</w:t>
            </w:r>
            <w:r>
              <w:rPr>
                <w:sz w:val="24"/>
                <w:szCs w:val="24"/>
              </w:rPr>
              <w:t>их</w:t>
            </w:r>
            <w:r w:rsidRPr="003855E3">
              <w:rPr>
                <w:sz w:val="24"/>
                <w:szCs w:val="24"/>
              </w:rPr>
              <w:t xml:space="preserve"> доручен</w:t>
            </w:r>
            <w:r>
              <w:rPr>
                <w:sz w:val="24"/>
                <w:szCs w:val="24"/>
              </w:rPr>
              <w:t>ь</w:t>
            </w:r>
            <w:r w:rsidRPr="003855E3">
              <w:rPr>
                <w:sz w:val="24"/>
                <w:szCs w:val="24"/>
              </w:rPr>
              <w:t xml:space="preserve"> начальника відділу.</w:t>
            </w:r>
          </w:p>
        </w:tc>
      </w:tr>
      <w:tr w:rsidR="00637AB2" w:rsidRPr="00FB1754" w14:paraId="7E115C87" w14:textId="77777777" w:rsidTr="003D34C2">
        <w:trPr>
          <w:trHeight w:val="1563"/>
        </w:trPr>
        <w:tc>
          <w:tcPr>
            <w:tcW w:w="2694" w:type="dxa"/>
            <w:gridSpan w:val="2"/>
          </w:tcPr>
          <w:p w14:paraId="75B0ACF4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15E7F0E6" w14:textId="6F2C03F1" w:rsidR="00637AB2" w:rsidRPr="00801508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 w:rsidR="00F00FE9">
              <w:rPr>
                <w:sz w:val="24"/>
              </w:rPr>
              <w:t xml:space="preserve"> – </w:t>
            </w:r>
            <w:r w:rsidR="00066732" w:rsidRPr="00E34360">
              <w:rPr>
                <w:sz w:val="24"/>
              </w:rPr>
              <w:t>5</w:t>
            </w:r>
            <w:r w:rsidR="001972A1">
              <w:rPr>
                <w:sz w:val="24"/>
              </w:rPr>
              <w:t>8</w:t>
            </w:r>
            <w:r w:rsidR="00066732" w:rsidRPr="00E34360">
              <w:rPr>
                <w:sz w:val="24"/>
              </w:rPr>
              <w:t>00</w:t>
            </w:r>
            <w:r w:rsidR="000667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</w:t>
            </w:r>
            <w:r w:rsidR="005B1AB6">
              <w:rPr>
                <w:sz w:val="24"/>
              </w:rPr>
              <w:t>ей</w:t>
            </w:r>
            <w:r>
              <w:rPr>
                <w:sz w:val="24"/>
              </w:rPr>
              <w:t xml:space="preserve"> </w:t>
            </w:r>
            <w:r w:rsidR="005B1AB6">
              <w:rPr>
                <w:sz w:val="24"/>
              </w:rPr>
              <w:t>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  <w:r w:rsidR="00F00FE9">
              <w:rPr>
                <w:sz w:val="24"/>
              </w:rPr>
              <w:t>.</w:t>
            </w:r>
          </w:p>
        </w:tc>
      </w:tr>
      <w:tr w:rsidR="00637AB2" w:rsidRPr="00FB1754" w14:paraId="053646A2" w14:textId="77777777" w:rsidTr="003D34C2">
        <w:tc>
          <w:tcPr>
            <w:tcW w:w="2694" w:type="dxa"/>
            <w:gridSpan w:val="2"/>
          </w:tcPr>
          <w:p w14:paraId="7B1790FD" w14:textId="2182E979" w:rsidR="00637AB2" w:rsidRPr="00801508" w:rsidRDefault="00000B8A" w:rsidP="00637AB2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gridSpan w:val="2"/>
          </w:tcPr>
          <w:p w14:paraId="49065379" w14:textId="7DCD134C" w:rsidR="00637AB2" w:rsidRPr="00432A05" w:rsidRDefault="007C4729" w:rsidP="00F0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37AB2" w:rsidRPr="00432A05">
              <w:rPr>
                <w:sz w:val="24"/>
                <w:szCs w:val="24"/>
              </w:rPr>
              <w:t xml:space="preserve">троково,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 w:rsidR="00637AB2">
              <w:rPr>
                <w:sz w:val="24"/>
                <w:szCs w:val="24"/>
              </w:rPr>
              <w:t xml:space="preserve">   </w:t>
            </w:r>
            <w:r w:rsidR="00637AB2"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141313FA" w14:textId="77777777" w:rsidR="00637AB2" w:rsidRDefault="00637AB2" w:rsidP="00F00FE9">
            <w:pPr>
              <w:rPr>
                <w:sz w:val="24"/>
                <w:szCs w:val="24"/>
              </w:rPr>
            </w:pPr>
            <w:r w:rsidRPr="00432A05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14:paraId="5222341E" w14:textId="1CC6DCD8" w:rsidR="007B315C" w:rsidRPr="00FB1754" w:rsidRDefault="007B315C" w:rsidP="00F00FE9">
            <w:pPr>
              <w:rPr>
                <w:sz w:val="24"/>
              </w:rPr>
            </w:pPr>
          </w:p>
        </w:tc>
      </w:tr>
      <w:tr w:rsidR="00637AB2" w:rsidRPr="00FB1754" w14:paraId="49C57FB3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59D9EB5A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3D1A4701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(з підписом)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F4BA33D" w14:textId="3B54D9F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477B7A56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(з підписом)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867817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5B1AB6" w:rsidRPr="005B1AB6" w:rsidRDefault="005B1AB6" w:rsidP="005B1AB6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3C1649CD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5F0F511D" w14:textId="7846EE6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543609D7" w14:textId="77777777" w:rsidR="00F00FE9" w:rsidRDefault="00F00FE9" w:rsidP="00F00FE9">
            <w:pPr>
              <w:pStyle w:val="a6"/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24213E" w14:textId="53D0F0E0" w:rsidR="00637AB2" w:rsidRDefault="00637AB2" w:rsidP="00F00FE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>до</w:t>
            </w:r>
            <w:r w:rsidR="009D689F">
              <w:rPr>
                <w:rFonts w:cs="Times New Roman"/>
                <w:b/>
                <w:bCs/>
                <w:sz w:val="24"/>
              </w:rPr>
              <w:t xml:space="preserve"> 20</w:t>
            </w:r>
            <w:bookmarkStart w:id="1" w:name="_GoBack"/>
            <w:bookmarkEnd w:id="1"/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="007C4729">
              <w:rPr>
                <w:rFonts w:cs="Times New Roman"/>
                <w:b/>
                <w:bCs/>
                <w:sz w:val="24"/>
              </w:rPr>
              <w:t>грудня</w:t>
            </w:r>
            <w:r>
              <w:rPr>
                <w:rFonts w:cs="Times New Roman"/>
                <w:b/>
                <w:bCs/>
                <w:sz w:val="24"/>
              </w:rPr>
              <w:t xml:space="preserve"> 2022 року</w:t>
            </w:r>
            <w:r>
              <w:rPr>
                <w:rFonts w:cs="Times New Roman"/>
                <w:sz w:val="24"/>
              </w:rPr>
              <w:t xml:space="preserve"> на електронну адресу: 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vrk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pol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gp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ua</w:t>
            </w:r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за адресою: </w:t>
            </w:r>
            <w:r w:rsidR="007B315C">
              <w:rPr>
                <w:rFonts w:cs="Times New Roman"/>
                <w:sz w:val="24"/>
              </w:rPr>
              <w:t xml:space="preserve">                  </w:t>
            </w:r>
            <w:r>
              <w:rPr>
                <w:rFonts w:cs="Times New Roman"/>
                <w:sz w:val="24"/>
              </w:rPr>
              <w:t>вул. 1100</w:t>
            </w:r>
            <w:r w:rsidR="00066732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>річчя Полтави, буд.7 м. Полтава, 36000</w:t>
            </w:r>
          </w:p>
          <w:p w14:paraId="25A1C313" w14:textId="517D4DF2" w:rsidR="00213829" w:rsidRPr="001F026C" w:rsidRDefault="00213829" w:rsidP="00F00FE9">
            <w:pPr>
              <w:rPr>
                <w:b/>
                <w:sz w:val="24"/>
              </w:rPr>
            </w:pPr>
          </w:p>
        </w:tc>
      </w:tr>
      <w:tr w:rsidR="00637AB2" w:rsidRPr="00FB1754" w14:paraId="6EFA3C01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953" w14:textId="77777777" w:rsidR="00637AB2" w:rsidRDefault="00637AB2" w:rsidP="00637AB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  <w:p w14:paraId="24EE8720" w14:textId="06A039B4" w:rsidR="001972A1" w:rsidRPr="00FB1754" w:rsidRDefault="001972A1" w:rsidP="00637AB2">
            <w:pPr>
              <w:jc w:val="left"/>
              <w:rPr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693246AD" w:rsidR="00637AB2" w:rsidRDefault="007C4729" w:rsidP="00637AB2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Граждян</w:t>
            </w:r>
            <w:r w:rsidR="00637AB2">
              <w:rPr>
                <w:rFonts w:cs="Times New Roman"/>
                <w:sz w:val="24"/>
                <w:szCs w:val="24"/>
                <w:lang w:val="ru-RU"/>
              </w:rPr>
              <w:t xml:space="preserve"> Яна Анатоліївна</w:t>
            </w:r>
          </w:p>
          <w:p w14:paraId="2E5BA0BE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637AB2" w:rsidRPr="00FB1754" w:rsidRDefault="00637AB2" w:rsidP="00637AB2">
            <w:pPr>
              <w:rPr>
                <w:sz w:val="8"/>
                <w:szCs w:val="8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</w:p>
        </w:tc>
      </w:tr>
      <w:tr w:rsidR="00637AB2" w:rsidRPr="00FB1754" w14:paraId="05868B1E" w14:textId="77777777" w:rsidTr="003D34C2">
        <w:tc>
          <w:tcPr>
            <w:tcW w:w="9923" w:type="dxa"/>
            <w:gridSpan w:val="4"/>
          </w:tcPr>
          <w:p w14:paraId="10DCE695" w14:textId="5FB9A210" w:rsidR="00213829" w:rsidRPr="00FB1754" w:rsidRDefault="00637AB2" w:rsidP="001972A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37AB2" w:rsidRPr="00FB1754" w14:paraId="433FB299" w14:textId="77777777" w:rsidTr="003D34C2">
        <w:tc>
          <w:tcPr>
            <w:tcW w:w="572" w:type="dxa"/>
          </w:tcPr>
          <w:p w14:paraId="1593BF17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07C3F054" w:rsidR="00637AB2" w:rsidRPr="00D53F0B" w:rsidRDefault="005A772C" w:rsidP="00637AB2">
            <w:pPr>
              <w:rPr>
                <w:sz w:val="24"/>
                <w:szCs w:val="24"/>
                <w:shd w:val="clear" w:color="auto" w:fill="FFFFFF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вища освіта не нижче ступеня </w:t>
            </w:r>
            <w:r w:rsidRPr="00294997">
              <w:rPr>
                <w:rFonts w:cs="Times New Roman"/>
                <w:sz w:val="24"/>
                <w:szCs w:val="24"/>
                <w:shd w:val="clear" w:color="auto" w:fill="FFFFFF"/>
              </w:rPr>
              <w:t>бакалавра, молодшого бакалавра</w:t>
            </w:r>
          </w:p>
        </w:tc>
      </w:tr>
      <w:tr w:rsidR="00637AB2" w:rsidRPr="00FB1754" w14:paraId="11CC1BB4" w14:textId="77777777" w:rsidTr="003D34C2">
        <w:tc>
          <w:tcPr>
            <w:tcW w:w="572" w:type="dxa"/>
          </w:tcPr>
          <w:p w14:paraId="7DB37EC1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637AB2" w:rsidRPr="005B1AB6" w:rsidRDefault="00637AB2" w:rsidP="00637AB2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637AB2" w:rsidRPr="00FB1754" w14:paraId="165988D9" w14:textId="77777777" w:rsidTr="003D34C2">
        <w:tc>
          <w:tcPr>
            <w:tcW w:w="572" w:type="dxa"/>
          </w:tcPr>
          <w:p w14:paraId="5E4F8B13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811BA9C" w14:textId="77777777" w:rsidR="00213829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  <w:p w14:paraId="4327ABFC" w14:textId="350CD344" w:rsidR="001972A1" w:rsidRPr="00FB1754" w:rsidRDefault="001972A1" w:rsidP="00637AB2">
            <w:pPr>
              <w:rPr>
                <w:sz w:val="24"/>
              </w:rPr>
            </w:pPr>
          </w:p>
        </w:tc>
        <w:tc>
          <w:tcPr>
            <w:tcW w:w="6804" w:type="dxa"/>
          </w:tcPr>
          <w:p w14:paraId="63FDB019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637AB2" w:rsidRPr="00FB1754" w14:paraId="201CF802" w14:textId="77777777" w:rsidTr="003D34C2">
        <w:tc>
          <w:tcPr>
            <w:tcW w:w="9923" w:type="dxa"/>
            <w:gridSpan w:val="4"/>
            <w:vAlign w:val="center"/>
          </w:tcPr>
          <w:p w14:paraId="03E3B78A" w14:textId="77777777" w:rsidR="00637AB2" w:rsidRPr="008D2A80" w:rsidRDefault="00637AB2" w:rsidP="00637AB2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lastRenderedPageBreak/>
              <w:t>Вимоги до компетентності</w:t>
            </w:r>
          </w:p>
          <w:p w14:paraId="5204E047" w14:textId="77B1C31B" w:rsidR="00637AB2" w:rsidRPr="008D2A80" w:rsidRDefault="00637AB2" w:rsidP="00637AB2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637AB2" w:rsidRPr="00FB1754" w14:paraId="3FDCFBBB" w14:textId="77777777" w:rsidTr="003D34C2">
        <w:tc>
          <w:tcPr>
            <w:tcW w:w="572" w:type="dxa"/>
          </w:tcPr>
          <w:p w14:paraId="12633401" w14:textId="77777777" w:rsidR="00637AB2" w:rsidRPr="00FB1754" w:rsidRDefault="00637AB2" w:rsidP="00637AB2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51586723" w14:textId="09CA15E8" w:rsidR="00637AB2" w:rsidRPr="005B1AB6" w:rsidRDefault="00637AB2" w:rsidP="00637AB2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637AB2" w:rsidRPr="008D2A80" w:rsidRDefault="00637AB2" w:rsidP="00637AB2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637AB2" w:rsidRPr="008D2A80" w:rsidRDefault="00637AB2" w:rsidP="00637AB2">
            <w:pPr>
              <w:rPr>
                <w:b/>
                <w:sz w:val="4"/>
                <w:szCs w:val="4"/>
              </w:rPr>
            </w:pPr>
          </w:p>
        </w:tc>
      </w:tr>
      <w:tr w:rsidR="00331F7F" w:rsidRPr="00FB1754" w14:paraId="2A660972" w14:textId="77777777" w:rsidTr="00D232DF">
        <w:trPr>
          <w:trHeight w:val="144"/>
        </w:trPr>
        <w:tc>
          <w:tcPr>
            <w:tcW w:w="572" w:type="dxa"/>
          </w:tcPr>
          <w:p w14:paraId="1BB21B10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</w:tcPr>
          <w:p w14:paraId="1AC4FE65" w14:textId="20FC8417" w:rsidR="00331F7F" w:rsidRPr="007C4729" w:rsidRDefault="00331F7F" w:rsidP="00331F7F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  <w:r w:rsidRPr="009F75DE">
              <w:rPr>
                <w:rFonts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6804" w:type="dxa"/>
          </w:tcPr>
          <w:p w14:paraId="12643748" w14:textId="650A8DAF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концентрувати (не втрачати) увагу на виконанні завдання;</w:t>
            </w:r>
          </w:p>
          <w:p w14:paraId="29A97F3A" w14:textId="1C8FD5FC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14:paraId="6682A524" w14:textId="05F684EB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14:paraId="412B04DA" w14:textId="44302709" w:rsidR="00331F7F" w:rsidRPr="00331F7F" w:rsidRDefault="00331F7F" w:rsidP="00331F7F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331F7F">
              <w:rPr>
                <w:rFonts w:cs="Times New Roman"/>
                <w:sz w:val="24"/>
                <w:szCs w:val="24"/>
              </w:rPr>
              <w:t>- уміння управляти результатом і бачити прогрес.</w:t>
            </w:r>
          </w:p>
        </w:tc>
      </w:tr>
      <w:tr w:rsidR="00331F7F" w:rsidRPr="00FB1754" w14:paraId="7813303F" w14:textId="77777777" w:rsidTr="006016F3">
        <w:trPr>
          <w:trHeight w:val="333"/>
        </w:trPr>
        <w:tc>
          <w:tcPr>
            <w:tcW w:w="572" w:type="dxa"/>
          </w:tcPr>
          <w:p w14:paraId="2785239F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</w:tcPr>
          <w:p w14:paraId="39B44FFF" w14:textId="347CB89C" w:rsidR="00331F7F" w:rsidRPr="007C4729" w:rsidRDefault="00331F7F" w:rsidP="00331F7F">
            <w:pPr>
              <w:jc w:val="left"/>
              <w:rPr>
                <w:sz w:val="12"/>
                <w:szCs w:val="12"/>
                <w:highlight w:val="yellow"/>
              </w:rPr>
            </w:pPr>
            <w:r w:rsidRPr="00780709">
              <w:rPr>
                <w:rFonts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14:paraId="2FC3016E" w14:textId="510B5535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розуміння ваги свого внеску у загальний результат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E59E5">
              <w:rPr>
                <w:rFonts w:cs="Times New Roman"/>
                <w:sz w:val="24"/>
                <w:szCs w:val="24"/>
              </w:rPr>
              <w:t>відділу</w:t>
            </w:r>
            <w:r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671A9ABF" w14:textId="1C39B219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орієнтація на командний результат;</w:t>
            </w:r>
          </w:p>
          <w:p w14:paraId="02AF7DAA" w14:textId="4070FA47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готовність працювати в команді та сприяти колегам </w:t>
            </w:r>
            <w:r w:rsidR="00FC7C7A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294997">
              <w:rPr>
                <w:rFonts w:cs="Times New Roman"/>
                <w:sz w:val="24"/>
                <w:szCs w:val="24"/>
              </w:rPr>
              <w:t>у їх професійній діяльності задля досягнення спільних цілей;</w:t>
            </w:r>
          </w:p>
          <w:p w14:paraId="028D0C08" w14:textId="1A908644" w:rsidR="00331F7F" w:rsidRPr="007C4729" w:rsidRDefault="00331F7F" w:rsidP="00331F7F">
            <w:pPr>
              <w:pStyle w:val="a6"/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37" w:right="52"/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відкритість в обміні інформацією.</w:t>
            </w:r>
          </w:p>
        </w:tc>
      </w:tr>
      <w:tr w:rsidR="00331F7F" w:rsidRPr="00FB1754" w14:paraId="40767C09" w14:textId="77777777" w:rsidTr="00FE59E5">
        <w:trPr>
          <w:trHeight w:val="1907"/>
        </w:trPr>
        <w:tc>
          <w:tcPr>
            <w:tcW w:w="572" w:type="dxa"/>
          </w:tcPr>
          <w:p w14:paraId="132EDA93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0DA95086" w:rsidR="00331F7F" w:rsidRPr="007C4729" w:rsidRDefault="00331F7F" w:rsidP="00331F7F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6804" w:type="dxa"/>
          </w:tcPr>
          <w:p w14:paraId="3382CC9E" w14:textId="5FA80092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важливості якісного виконання своїх посадових обов’язків з дотриманням строків та встановлених процедур; </w:t>
            </w:r>
          </w:p>
          <w:p w14:paraId="3BF09C1F" w14:textId="46284FAC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 w:rsidR="00FC7C7A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294997">
              <w:rPr>
                <w:rFonts w:cs="Times New Roman"/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 w:rsidR="00FC7C7A"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294997">
              <w:rPr>
                <w:rFonts w:cs="Times New Roman"/>
                <w:sz w:val="24"/>
                <w:szCs w:val="24"/>
              </w:rPr>
              <w:t>за можливі наслідки реалізації таких рішень;</w:t>
            </w:r>
          </w:p>
          <w:p w14:paraId="33B1A0E7" w14:textId="6470CC05" w:rsidR="00331F7F" w:rsidRPr="007C4729" w:rsidRDefault="00331F7F" w:rsidP="00331F7F">
            <w:pPr>
              <w:pStyle w:val="a6"/>
              <w:widowControl w:val="0"/>
              <w:tabs>
                <w:tab w:val="left" w:pos="-108"/>
                <w:tab w:val="left" w:pos="360"/>
                <w:tab w:val="left" w:pos="447"/>
              </w:tabs>
              <w:spacing w:after="0" w:line="240" w:lineRule="auto"/>
              <w:ind w:left="3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31F7F" w:rsidRPr="00FB1754" w14:paraId="6CFDFB8D" w14:textId="77777777" w:rsidTr="003D34C2">
        <w:tc>
          <w:tcPr>
            <w:tcW w:w="9923" w:type="dxa"/>
            <w:gridSpan w:val="4"/>
          </w:tcPr>
          <w:p w14:paraId="1C812F00" w14:textId="77777777" w:rsidR="00331F7F" w:rsidRPr="00102CC7" w:rsidRDefault="00331F7F" w:rsidP="00331F7F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331F7F" w:rsidRPr="00102CC7" w:rsidRDefault="00331F7F" w:rsidP="00331F7F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331F7F" w:rsidRPr="00102CC7" w:rsidRDefault="00331F7F" w:rsidP="00331F7F">
            <w:pPr>
              <w:rPr>
                <w:sz w:val="4"/>
                <w:szCs w:val="4"/>
                <w:highlight w:val="yellow"/>
              </w:rPr>
            </w:pPr>
          </w:p>
        </w:tc>
      </w:tr>
      <w:tr w:rsidR="00331F7F" w:rsidRPr="00FB1754" w14:paraId="4D0E0100" w14:textId="77777777" w:rsidTr="00F00FE9">
        <w:trPr>
          <w:trHeight w:val="120"/>
        </w:trPr>
        <w:tc>
          <w:tcPr>
            <w:tcW w:w="572" w:type="dxa"/>
          </w:tcPr>
          <w:p w14:paraId="66A83839" w14:textId="77777777" w:rsidR="00331F7F" w:rsidRPr="00FB1754" w:rsidRDefault="00331F7F" w:rsidP="00331F7F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331F7F" w:rsidRPr="00FB1754" w:rsidRDefault="00331F7F" w:rsidP="00331F7F">
            <w:pPr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331F7F" w:rsidRPr="00102CC7" w:rsidRDefault="00331F7F" w:rsidP="00331F7F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331F7F" w:rsidRPr="00102CC7" w:rsidRDefault="00331F7F" w:rsidP="00331F7F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331F7F" w:rsidRPr="00FB1754" w14:paraId="18ED1A84" w14:textId="77777777" w:rsidTr="00331F7F">
        <w:trPr>
          <w:trHeight w:val="1440"/>
        </w:trPr>
        <w:tc>
          <w:tcPr>
            <w:tcW w:w="572" w:type="dxa"/>
          </w:tcPr>
          <w:p w14:paraId="2D493B30" w14:textId="77777777" w:rsidR="00331F7F" w:rsidRPr="00FB1754" w:rsidRDefault="00331F7F" w:rsidP="00331F7F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6D706EA9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  <w:shd w:val="clear" w:color="auto" w:fill="auto"/>
          </w:tcPr>
          <w:p w14:paraId="632E5986" w14:textId="77777777" w:rsidR="00331F7F" w:rsidRPr="00331F7F" w:rsidRDefault="00331F7F" w:rsidP="00331F7F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72A2B883" w14:textId="77777777" w:rsid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00A55FEA" w14:textId="77777777" w:rsid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0D106BC6" w:rsidR="00331F7F" w:rsidRP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F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331F7F" w:rsidRPr="00FB1754" w14:paraId="7F952465" w14:textId="77777777" w:rsidTr="00331F7F">
        <w:trPr>
          <w:trHeight w:val="699"/>
        </w:trPr>
        <w:tc>
          <w:tcPr>
            <w:tcW w:w="572" w:type="dxa"/>
          </w:tcPr>
          <w:p w14:paraId="5B1F087A" w14:textId="77777777" w:rsidR="00331F7F" w:rsidRPr="00FB1754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09517F2" w14:textId="77777777" w:rsidR="00331F7F" w:rsidRPr="001972A1" w:rsidRDefault="00331F7F" w:rsidP="00331F7F">
            <w:pPr>
              <w:jc w:val="left"/>
              <w:rPr>
                <w:sz w:val="24"/>
              </w:rPr>
            </w:pPr>
            <w:r w:rsidRPr="001972A1">
              <w:rPr>
                <w:sz w:val="24"/>
              </w:rPr>
              <w:t xml:space="preserve">Знання законодавства </w:t>
            </w:r>
          </w:p>
          <w:p w14:paraId="02C480C6" w14:textId="77777777" w:rsidR="00331F7F" w:rsidRPr="001972A1" w:rsidRDefault="00331F7F" w:rsidP="00331F7F">
            <w:pPr>
              <w:jc w:val="left"/>
              <w:rPr>
                <w:sz w:val="24"/>
              </w:rPr>
            </w:pPr>
            <w:r w:rsidRPr="001972A1">
              <w:rPr>
                <w:sz w:val="24"/>
              </w:rPr>
              <w:t>у сфері</w:t>
            </w:r>
          </w:p>
        </w:tc>
        <w:tc>
          <w:tcPr>
            <w:tcW w:w="6804" w:type="dxa"/>
            <w:shd w:val="clear" w:color="auto" w:fill="auto"/>
          </w:tcPr>
          <w:p w14:paraId="2DBA8B2E" w14:textId="77777777" w:rsidR="00331F7F" w:rsidRPr="001972A1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72A1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B8EA211" w14:textId="77777777" w:rsidR="00331F7F" w:rsidRPr="001972A1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Arial Unicode MS" w:cs="Times New Roman"/>
                <w:sz w:val="24"/>
                <w:szCs w:val="24"/>
              </w:rPr>
            </w:pPr>
            <w:r w:rsidRPr="001972A1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 w:rsidRPr="001972A1"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1972A1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065625FD" w14:textId="77777777" w:rsidR="00331F7F" w:rsidRPr="001972A1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1972A1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 w:rsidRPr="001972A1"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1972A1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15B47683" w14:textId="4A7281A8" w:rsidR="00331F7F" w:rsidRPr="001972A1" w:rsidRDefault="00331F7F" w:rsidP="00F80C79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1972A1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1972A1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1972A1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5E4E106" w14:textId="42E4BBE5" w:rsidR="001972A1" w:rsidRPr="001972A1" w:rsidRDefault="001972A1" w:rsidP="00F80C79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1972A1">
              <w:rPr>
                <w:rFonts w:cs="Times New Roman"/>
                <w:sz w:val="24"/>
                <w:szCs w:val="24"/>
              </w:rPr>
              <w:t>- Закону України «Про публічні закупівлі»;</w:t>
            </w:r>
          </w:p>
          <w:p w14:paraId="625E2BEA" w14:textId="7DF30B9D" w:rsidR="001972A1" w:rsidRPr="001972A1" w:rsidRDefault="001972A1" w:rsidP="001972A1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2A1">
              <w:rPr>
                <w:rFonts w:cs="Times New Roman"/>
                <w:sz w:val="24"/>
                <w:szCs w:val="24"/>
              </w:rPr>
              <w:t>- Закону України «Про адвокатуру та адвокатську діяльність»;</w:t>
            </w:r>
          </w:p>
          <w:p w14:paraId="5C090DAA" w14:textId="2312AF1A" w:rsidR="001972A1" w:rsidRPr="001972A1" w:rsidRDefault="001972A1" w:rsidP="001972A1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72A1">
              <w:rPr>
                <w:rFonts w:cs="Times New Roman"/>
                <w:sz w:val="24"/>
                <w:szCs w:val="24"/>
              </w:rPr>
              <w:t>- Закону України «Про статус народного депутата України»;</w:t>
            </w:r>
          </w:p>
          <w:p w14:paraId="1385DCC4" w14:textId="341EB6B2" w:rsidR="00F80C79" w:rsidRPr="001972A1" w:rsidRDefault="00F80C79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972A1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- </w:t>
            </w:r>
            <w:r w:rsidRPr="001972A1">
              <w:rPr>
                <w:rFonts w:cs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 (зі змінами)</w:t>
            </w:r>
            <w:r w:rsidR="00FC7C7A" w:rsidRPr="001972A1">
              <w:rPr>
                <w:rFonts w:cs="Times New Roman"/>
                <w:sz w:val="24"/>
                <w:szCs w:val="24"/>
              </w:rPr>
              <w:t>;</w:t>
            </w:r>
          </w:p>
          <w:p w14:paraId="0F6A6443" w14:textId="7D186D92" w:rsidR="00EE442B" w:rsidRPr="001972A1" w:rsidRDefault="00331F7F" w:rsidP="001972A1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  <w:lang w:eastAsia="ru-RU"/>
              </w:rPr>
            </w:pPr>
            <w:r w:rsidRPr="001972A1">
              <w:rPr>
                <w:rFonts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1972A1">
              <w:rPr>
                <w:rFonts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1972A1">
              <w:rPr>
                <w:rFonts w:eastAsia="Times New Roman" w:cs="Times New Roman"/>
                <w:sz w:val="24"/>
                <w:szCs w:val="24"/>
                <w:lang w:eastAsia="ru-RU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Генеральної прокуратури України від 13.12.2017 № 349</w:t>
            </w:r>
            <w:r w:rsidR="001972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1F7F" w:rsidRPr="00FB1754" w14:paraId="09C641C9" w14:textId="77777777" w:rsidTr="00A762D3">
        <w:trPr>
          <w:trHeight w:val="699"/>
        </w:trPr>
        <w:tc>
          <w:tcPr>
            <w:tcW w:w="572" w:type="dxa"/>
          </w:tcPr>
          <w:p w14:paraId="028763DD" w14:textId="15D676EB" w:rsidR="00331F7F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  <w:gridSpan w:val="2"/>
          </w:tcPr>
          <w:p w14:paraId="1F0ECE62" w14:textId="15A05152" w:rsidR="00331F7F" w:rsidRPr="00331F7F" w:rsidRDefault="00331F7F" w:rsidP="00331F7F">
            <w:pPr>
              <w:jc w:val="left"/>
              <w:rPr>
                <w:sz w:val="24"/>
              </w:rPr>
            </w:pPr>
            <w:r w:rsidRPr="00294997">
              <w:rPr>
                <w:rFonts w:cs="Times New Roman"/>
                <w:bCs/>
                <w:sz w:val="24"/>
                <w:szCs w:val="24"/>
              </w:rPr>
              <w:t>Знання електронної системи документообігу</w:t>
            </w:r>
          </w:p>
        </w:tc>
        <w:tc>
          <w:tcPr>
            <w:tcW w:w="6804" w:type="dxa"/>
          </w:tcPr>
          <w:p w14:paraId="425C6AF0" w14:textId="49C7E9A9" w:rsidR="00331F7F" w:rsidRDefault="00331F7F" w:rsidP="00331F7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99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:</w:t>
            </w:r>
          </w:p>
          <w:p w14:paraId="161048D1" w14:textId="1A227345" w:rsidR="00331F7F" w:rsidRPr="00213829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294997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 роботи з документами в інформаційних системах електронного документообігу</w:t>
            </w:r>
            <w:r w:rsidR="0021382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1972A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D646" w14:textId="77777777" w:rsidR="003E2EC2" w:rsidRDefault="003E2EC2">
      <w:r>
        <w:separator/>
      </w:r>
    </w:p>
  </w:endnote>
  <w:endnote w:type="continuationSeparator" w:id="0">
    <w:p w14:paraId="42A3CEDB" w14:textId="77777777" w:rsidR="003E2EC2" w:rsidRDefault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282D" w14:textId="77777777" w:rsidR="003E2EC2" w:rsidRDefault="003E2EC2">
      <w:r>
        <w:separator/>
      </w:r>
    </w:p>
  </w:footnote>
  <w:footnote w:type="continuationSeparator" w:id="0">
    <w:p w14:paraId="5F6AC83E" w14:textId="77777777" w:rsidR="003E2EC2" w:rsidRDefault="003E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543A02"/>
    <w:multiLevelType w:val="hybridMultilevel"/>
    <w:tmpl w:val="31D2BF9A"/>
    <w:lvl w:ilvl="0" w:tplc="43D0E43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0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7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25"/>
  </w:num>
  <w:num w:numId="5">
    <w:abstractNumId w:val="9"/>
  </w:num>
  <w:num w:numId="6">
    <w:abstractNumId w:val="11"/>
  </w:num>
  <w:num w:numId="7">
    <w:abstractNumId w:val="20"/>
  </w:num>
  <w:num w:numId="8">
    <w:abstractNumId w:val="28"/>
  </w:num>
  <w:num w:numId="9">
    <w:abstractNumId w:val="17"/>
  </w:num>
  <w:num w:numId="10">
    <w:abstractNumId w:val="12"/>
  </w:num>
  <w:num w:numId="11">
    <w:abstractNumId w:val="26"/>
  </w:num>
  <w:num w:numId="12">
    <w:abstractNumId w:val="3"/>
  </w:num>
  <w:num w:numId="13">
    <w:abstractNumId w:val="2"/>
  </w:num>
  <w:num w:numId="14">
    <w:abstractNumId w:val="7"/>
  </w:num>
  <w:num w:numId="15">
    <w:abstractNumId w:val="18"/>
  </w:num>
  <w:num w:numId="16">
    <w:abstractNumId w:val="23"/>
  </w:num>
  <w:num w:numId="17">
    <w:abstractNumId w:val="15"/>
  </w:num>
  <w:num w:numId="18">
    <w:abstractNumId w:val="0"/>
  </w:num>
  <w:num w:numId="19">
    <w:abstractNumId w:val="24"/>
  </w:num>
  <w:num w:numId="20">
    <w:abstractNumId w:val="5"/>
  </w:num>
  <w:num w:numId="21">
    <w:abstractNumId w:val="13"/>
  </w:num>
  <w:num w:numId="22">
    <w:abstractNumId w:val="22"/>
  </w:num>
  <w:num w:numId="23">
    <w:abstractNumId w:val="2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9"/>
  </w:num>
  <w:num w:numId="28">
    <w:abstractNumId w:val="16"/>
  </w:num>
  <w:num w:numId="29">
    <w:abstractNumId w:val="1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0B8A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95941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7086"/>
    <w:rsid w:val="00124BE2"/>
    <w:rsid w:val="001354A3"/>
    <w:rsid w:val="0014275E"/>
    <w:rsid w:val="00152FEC"/>
    <w:rsid w:val="001557CE"/>
    <w:rsid w:val="00171824"/>
    <w:rsid w:val="001809E2"/>
    <w:rsid w:val="001972A1"/>
    <w:rsid w:val="001D4E6D"/>
    <w:rsid w:val="001D6D6D"/>
    <w:rsid w:val="001E1E0B"/>
    <w:rsid w:val="001E2FF5"/>
    <w:rsid w:val="001F026C"/>
    <w:rsid w:val="001F603F"/>
    <w:rsid w:val="00200B45"/>
    <w:rsid w:val="0021268E"/>
    <w:rsid w:val="00213829"/>
    <w:rsid w:val="00225630"/>
    <w:rsid w:val="002320C7"/>
    <w:rsid w:val="002324B6"/>
    <w:rsid w:val="0023383E"/>
    <w:rsid w:val="00235015"/>
    <w:rsid w:val="0027544A"/>
    <w:rsid w:val="002A45BB"/>
    <w:rsid w:val="002B0234"/>
    <w:rsid w:val="002C6E73"/>
    <w:rsid w:val="00310653"/>
    <w:rsid w:val="00311D52"/>
    <w:rsid w:val="00321539"/>
    <w:rsid w:val="00331F7F"/>
    <w:rsid w:val="00334ED8"/>
    <w:rsid w:val="003451DF"/>
    <w:rsid w:val="003676F5"/>
    <w:rsid w:val="00377D2E"/>
    <w:rsid w:val="003855E3"/>
    <w:rsid w:val="00387F76"/>
    <w:rsid w:val="003C16B6"/>
    <w:rsid w:val="003D24DF"/>
    <w:rsid w:val="003D34C2"/>
    <w:rsid w:val="003E2EC2"/>
    <w:rsid w:val="003F18F7"/>
    <w:rsid w:val="003F4367"/>
    <w:rsid w:val="00415BAD"/>
    <w:rsid w:val="00417C11"/>
    <w:rsid w:val="00432A05"/>
    <w:rsid w:val="004336FA"/>
    <w:rsid w:val="00451E16"/>
    <w:rsid w:val="00451E67"/>
    <w:rsid w:val="0045312E"/>
    <w:rsid w:val="004774CD"/>
    <w:rsid w:val="0049629B"/>
    <w:rsid w:val="004A4354"/>
    <w:rsid w:val="004A4BC6"/>
    <w:rsid w:val="004A5D03"/>
    <w:rsid w:val="004B35BC"/>
    <w:rsid w:val="004D4EA2"/>
    <w:rsid w:val="004D7D5C"/>
    <w:rsid w:val="004E38A1"/>
    <w:rsid w:val="004E643E"/>
    <w:rsid w:val="004E7BED"/>
    <w:rsid w:val="00500F51"/>
    <w:rsid w:val="00503386"/>
    <w:rsid w:val="00511202"/>
    <w:rsid w:val="005224A2"/>
    <w:rsid w:val="005248AF"/>
    <w:rsid w:val="00526D89"/>
    <w:rsid w:val="00530ACC"/>
    <w:rsid w:val="00564C90"/>
    <w:rsid w:val="005A2CB5"/>
    <w:rsid w:val="005A772C"/>
    <w:rsid w:val="005B1AB6"/>
    <w:rsid w:val="005B2D98"/>
    <w:rsid w:val="005C0408"/>
    <w:rsid w:val="005E5D48"/>
    <w:rsid w:val="006226AF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315C"/>
    <w:rsid w:val="007B5382"/>
    <w:rsid w:val="007C4729"/>
    <w:rsid w:val="007F310C"/>
    <w:rsid w:val="007F6942"/>
    <w:rsid w:val="00801508"/>
    <w:rsid w:val="00825D78"/>
    <w:rsid w:val="00850AE4"/>
    <w:rsid w:val="00865D96"/>
    <w:rsid w:val="00870976"/>
    <w:rsid w:val="00871529"/>
    <w:rsid w:val="00873AE4"/>
    <w:rsid w:val="00886392"/>
    <w:rsid w:val="008A04BD"/>
    <w:rsid w:val="008C07EF"/>
    <w:rsid w:val="008C43AB"/>
    <w:rsid w:val="008D2A80"/>
    <w:rsid w:val="008E329A"/>
    <w:rsid w:val="009038DE"/>
    <w:rsid w:val="0091437A"/>
    <w:rsid w:val="0092191F"/>
    <w:rsid w:val="009339E3"/>
    <w:rsid w:val="009341FE"/>
    <w:rsid w:val="009654F9"/>
    <w:rsid w:val="009751A0"/>
    <w:rsid w:val="0099597B"/>
    <w:rsid w:val="009B4439"/>
    <w:rsid w:val="009D4FB2"/>
    <w:rsid w:val="009D689F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C530D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BC9"/>
    <w:rsid w:val="00B87AC5"/>
    <w:rsid w:val="00B96750"/>
    <w:rsid w:val="00BA0C48"/>
    <w:rsid w:val="00BA1890"/>
    <w:rsid w:val="00BB4790"/>
    <w:rsid w:val="00BB78DA"/>
    <w:rsid w:val="00BC7791"/>
    <w:rsid w:val="00BD395D"/>
    <w:rsid w:val="00BD5DEA"/>
    <w:rsid w:val="00BE5C2B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E59D5"/>
    <w:rsid w:val="00CF1AFA"/>
    <w:rsid w:val="00CF2192"/>
    <w:rsid w:val="00D0240C"/>
    <w:rsid w:val="00D02B4B"/>
    <w:rsid w:val="00D03B57"/>
    <w:rsid w:val="00D04AFE"/>
    <w:rsid w:val="00D20557"/>
    <w:rsid w:val="00D232DF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F689F"/>
    <w:rsid w:val="00E070E6"/>
    <w:rsid w:val="00E15459"/>
    <w:rsid w:val="00E16CA6"/>
    <w:rsid w:val="00E16D30"/>
    <w:rsid w:val="00E32975"/>
    <w:rsid w:val="00E34360"/>
    <w:rsid w:val="00E61F12"/>
    <w:rsid w:val="00E66C65"/>
    <w:rsid w:val="00E71A4D"/>
    <w:rsid w:val="00E762E2"/>
    <w:rsid w:val="00E771F2"/>
    <w:rsid w:val="00EA39E7"/>
    <w:rsid w:val="00EA4B96"/>
    <w:rsid w:val="00EC5DF7"/>
    <w:rsid w:val="00ED5355"/>
    <w:rsid w:val="00ED7A8D"/>
    <w:rsid w:val="00EE147C"/>
    <w:rsid w:val="00EE4306"/>
    <w:rsid w:val="00EE442B"/>
    <w:rsid w:val="00EE6055"/>
    <w:rsid w:val="00EE7EE1"/>
    <w:rsid w:val="00EF430E"/>
    <w:rsid w:val="00F00FE9"/>
    <w:rsid w:val="00F10396"/>
    <w:rsid w:val="00F12D65"/>
    <w:rsid w:val="00F24DD7"/>
    <w:rsid w:val="00F26421"/>
    <w:rsid w:val="00F34466"/>
    <w:rsid w:val="00F40720"/>
    <w:rsid w:val="00F40F12"/>
    <w:rsid w:val="00F42651"/>
    <w:rsid w:val="00F56C15"/>
    <w:rsid w:val="00F80C79"/>
    <w:rsid w:val="00F93807"/>
    <w:rsid w:val="00FA0C87"/>
    <w:rsid w:val="00FB4D41"/>
    <w:rsid w:val="00FB7BC0"/>
    <w:rsid w:val="00FC1A6E"/>
    <w:rsid w:val="00FC1F4A"/>
    <w:rsid w:val="00FC4978"/>
    <w:rsid w:val="00FC6C6E"/>
    <w:rsid w:val="00FC7C7A"/>
    <w:rsid w:val="00FD241A"/>
    <w:rsid w:val="00FE3EF3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  <w:style w:type="character" w:customStyle="1" w:styleId="212pt">
    <w:name w:val="Основной текст (2) + 12 pt"/>
    <w:basedOn w:val="a0"/>
    <w:rsid w:val="003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70</cp:revision>
  <cp:lastPrinted>2022-12-14T10:16:00Z</cp:lastPrinted>
  <dcterms:created xsi:type="dcterms:W3CDTF">2021-03-23T13:15:00Z</dcterms:created>
  <dcterms:modified xsi:type="dcterms:W3CDTF">2022-12-16T11:48:00Z</dcterms:modified>
</cp:coreProperties>
</file>