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683F17E9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  <w:r w:rsidR="008F4154">
        <w:rPr>
          <w:rFonts w:eastAsia="Times New Roman" w:cs="Times New Roman"/>
          <w:b/>
          <w:szCs w:val="28"/>
        </w:rPr>
        <w:t xml:space="preserve"> 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36B6F657" w:rsidR="004D1FAA" w:rsidRPr="008C0662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8C0662">
        <w:rPr>
          <w:b/>
          <w:sz w:val="24"/>
          <w:szCs w:val="24"/>
          <w:u w:val="single"/>
          <w:lang w:eastAsia="uk-UA"/>
        </w:rPr>
        <w:t xml:space="preserve">відділу </w:t>
      </w:r>
      <w:r w:rsidR="00CC115A">
        <w:rPr>
          <w:b/>
          <w:sz w:val="24"/>
          <w:szCs w:val="24"/>
          <w:u w:val="single"/>
          <w:lang w:eastAsia="uk-UA"/>
        </w:rPr>
        <w:t>документального забезпечення</w:t>
      </w:r>
    </w:p>
    <w:p w14:paraId="606DBDD8" w14:textId="779ACA7F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514D17">
        <w:rPr>
          <w:b/>
          <w:sz w:val="24"/>
          <w:szCs w:val="24"/>
          <w:u w:val="single"/>
          <w:lang w:eastAsia="uk-UA"/>
        </w:rPr>
        <w:t>(</w:t>
      </w:r>
      <w:r w:rsidR="008F4154" w:rsidRPr="00CC115A">
        <w:rPr>
          <w:b/>
          <w:color w:val="FF0000"/>
          <w:sz w:val="24"/>
          <w:szCs w:val="24"/>
          <w:lang w:eastAsia="uk-UA"/>
        </w:rPr>
        <w:t xml:space="preserve">№ </w:t>
      </w:r>
      <w:r w:rsidR="006638AA" w:rsidRPr="006638AA">
        <w:rPr>
          <w:b/>
          <w:color w:val="FF0000"/>
          <w:sz w:val="24"/>
          <w:szCs w:val="24"/>
          <w:lang w:val="ru-RU" w:eastAsia="uk-UA"/>
        </w:rPr>
        <w:t>6</w:t>
      </w:r>
      <w:r w:rsidR="00514D17">
        <w:rPr>
          <w:b/>
          <w:color w:val="FF0000"/>
          <w:sz w:val="24"/>
          <w:szCs w:val="24"/>
          <w:lang w:eastAsia="uk-UA"/>
        </w:rPr>
        <w:t>)</w:t>
      </w:r>
    </w:p>
    <w:p w14:paraId="319B801E" w14:textId="480575C2" w:rsidR="00CC115A" w:rsidRPr="00175DC2" w:rsidRDefault="00CC115A" w:rsidP="00175DC2">
      <w:pPr>
        <w:jc w:val="center"/>
        <w:rPr>
          <w:b/>
          <w:color w:val="FF0000"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697"/>
        <w:gridCol w:w="850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0002EA">
        <w:trPr>
          <w:trHeight w:val="268"/>
        </w:trPr>
        <w:tc>
          <w:tcPr>
            <w:tcW w:w="2269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FD2" w14:textId="77F130F6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6638AA">
              <w:rPr>
                <w:color w:val="auto"/>
                <w:lang w:val="ru-RU"/>
              </w:rPr>
              <w:t>дійснення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комплексних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заходів</w:t>
            </w:r>
            <w:proofErr w:type="spellEnd"/>
            <w:r w:rsidRPr="006638AA">
              <w:rPr>
                <w:color w:val="auto"/>
                <w:lang w:val="ru-RU"/>
              </w:rPr>
              <w:t xml:space="preserve"> з </w:t>
            </w:r>
            <w:proofErr w:type="spellStart"/>
            <w:r w:rsidRPr="006638AA">
              <w:rPr>
                <w:color w:val="auto"/>
                <w:lang w:val="ru-RU"/>
              </w:rPr>
              <w:t>питань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ведення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діловодства</w:t>
            </w:r>
            <w:proofErr w:type="spellEnd"/>
            <w:r w:rsidRPr="006638AA">
              <w:rPr>
                <w:color w:val="auto"/>
                <w:lang w:val="ru-RU"/>
              </w:rPr>
              <w:t xml:space="preserve"> у </w:t>
            </w:r>
            <w:proofErr w:type="spellStart"/>
            <w:r w:rsidRPr="006638AA">
              <w:rPr>
                <w:color w:val="auto"/>
                <w:lang w:val="ru-RU"/>
              </w:rPr>
              <w:t>закріплених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підрозділах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обласної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прокуратури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аналіз</w:t>
            </w:r>
            <w:proofErr w:type="spellEnd"/>
            <w:r w:rsidRPr="006638AA">
              <w:rPr>
                <w:color w:val="auto"/>
                <w:lang w:val="ru-RU"/>
              </w:rPr>
              <w:t xml:space="preserve"> за видом, </w:t>
            </w:r>
            <w:proofErr w:type="spellStart"/>
            <w:r w:rsidRPr="006638AA">
              <w:rPr>
                <w:color w:val="auto"/>
                <w:lang w:val="ru-RU"/>
              </w:rPr>
              <w:t>змістом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дотриманням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вимог</w:t>
            </w:r>
            <w:proofErr w:type="spellEnd"/>
            <w:r w:rsidRPr="006638AA">
              <w:rPr>
                <w:color w:val="auto"/>
                <w:lang w:val="ru-RU"/>
              </w:rPr>
              <w:t xml:space="preserve"> до </w:t>
            </w:r>
            <w:proofErr w:type="spellStart"/>
            <w:r w:rsidRPr="006638AA">
              <w:rPr>
                <w:color w:val="auto"/>
                <w:lang w:val="ru-RU"/>
              </w:rPr>
              <w:t>її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оформлення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. </w:t>
            </w:r>
            <w:proofErr w:type="spellStart"/>
            <w:r w:rsidRPr="006638AA">
              <w:rPr>
                <w:color w:val="auto"/>
                <w:lang w:val="ru-RU"/>
              </w:rPr>
              <w:t>Реєстрація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вхідної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внутрішньої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кореспонденції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, у </w:t>
            </w:r>
            <w:proofErr w:type="spellStart"/>
            <w:r w:rsidRPr="006638AA">
              <w:rPr>
                <w:color w:val="auto"/>
                <w:lang w:val="ru-RU"/>
              </w:rPr>
              <w:t>базі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даних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ІС «СЕД» та у </w:t>
            </w:r>
            <w:proofErr w:type="spellStart"/>
            <w:r w:rsidRPr="006638AA">
              <w:rPr>
                <w:color w:val="auto"/>
                <w:lang w:val="ru-RU"/>
              </w:rPr>
              <w:t>відповідних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книгах </w:t>
            </w:r>
            <w:proofErr w:type="spellStart"/>
            <w:r w:rsidRPr="006638AA">
              <w:rPr>
                <w:color w:val="auto"/>
                <w:lang w:val="ru-RU"/>
              </w:rPr>
              <w:t>обліку</w:t>
            </w:r>
            <w:proofErr w:type="spellEnd"/>
            <w:r w:rsidRPr="006638AA">
              <w:rPr>
                <w:color w:val="auto"/>
                <w:lang w:val="ru-RU"/>
              </w:rPr>
              <w:t xml:space="preserve">, передача </w:t>
            </w:r>
            <w:proofErr w:type="spellStart"/>
            <w:r w:rsidRPr="006638AA">
              <w:rPr>
                <w:color w:val="auto"/>
                <w:lang w:val="ru-RU"/>
              </w:rPr>
              <w:t>її</w:t>
            </w:r>
            <w:proofErr w:type="spellEnd"/>
            <w:r w:rsidRPr="006638AA">
              <w:rPr>
                <w:color w:val="auto"/>
                <w:lang w:val="ru-RU"/>
              </w:rPr>
              <w:t xml:space="preserve"> на </w:t>
            </w:r>
            <w:proofErr w:type="spellStart"/>
            <w:r w:rsidRPr="006638AA">
              <w:rPr>
                <w:color w:val="auto"/>
                <w:lang w:val="ru-RU"/>
              </w:rPr>
              <w:t>розгляд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виконавцям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згідно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із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резолюцією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керівництва</w:t>
            </w:r>
            <w:proofErr w:type="spellEnd"/>
            <w:r w:rsidRPr="006638AA">
              <w:rPr>
                <w:color w:val="auto"/>
                <w:lang w:val="ru-RU"/>
              </w:rPr>
              <w:t xml:space="preserve"> структурного </w:t>
            </w:r>
            <w:proofErr w:type="spellStart"/>
            <w:r w:rsidRPr="006638AA">
              <w:rPr>
                <w:color w:val="auto"/>
                <w:lang w:val="ru-RU"/>
              </w:rPr>
              <w:t>підрозділу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ознайомлення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працівників</w:t>
            </w:r>
            <w:proofErr w:type="spellEnd"/>
            <w:r w:rsidRPr="006638AA">
              <w:rPr>
                <w:color w:val="auto"/>
                <w:lang w:val="ru-RU"/>
              </w:rPr>
              <w:t xml:space="preserve"> структурного </w:t>
            </w:r>
            <w:proofErr w:type="spellStart"/>
            <w:r w:rsidRPr="006638AA">
              <w:rPr>
                <w:color w:val="auto"/>
                <w:lang w:val="ru-RU"/>
              </w:rPr>
              <w:t>підрозділу</w:t>
            </w:r>
            <w:proofErr w:type="spellEnd"/>
            <w:r w:rsidRPr="006638AA">
              <w:rPr>
                <w:color w:val="auto"/>
                <w:lang w:val="ru-RU"/>
              </w:rPr>
              <w:t xml:space="preserve"> з </w:t>
            </w:r>
            <w:proofErr w:type="spellStart"/>
            <w:r w:rsidRPr="006638AA">
              <w:rPr>
                <w:color w:val="auto"/>
                <w:lang w:val="ru-RU"/>
              </w:rPr>
              <w:t>організаційно-розпорядчими</w:t>
            </w:r>
            <w:proofErr w:type="spellEnd"/>
            <w:r w:rsidRPr="006638AA">
              <w:rPr>
                <w:color w:val="auto"/>
                <w:lang w:val="ru-RU"/>
              </w:rPr>
              <w:t xml:space="preserve"> документами, </w:t>
            </w:r>
            <w:proofErr w:type="spellStart"/>
            <w:r w:rsidRPr="006638AA">
              <w:rPr>
                <w:color w:val="auto"/>
                <w:lang w:val="ru-RU"/>
              </w:rPr>
              <w:t>внесення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необхідних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даних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до ІС «СЕД» </w:t>
            </w:r>
            <w:proofErr w:type="spellStart"/>
            <w:r w:rsidRPr="006638AA">
              <w:rPr>
                <w:color w:val="auto"/>
                <w:lang w:val="ru-RU"/>
              </w:rPr>
              <w:t>щодо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руху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які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перебувають</w:t>
            </w:r>
            <w:proofErr w:type="spellEnd"/>
            <w:r w:rsidRPr="006638AA">
              <w:rPr>
                <w:color w:val="auto"/>
                <w:lang w:val="ru-RU"/>
              </w:rPr>
              <w:t xml:space="preserve"> на </w:t>
            </w:r>
            <w:proofErr w:type="spellStart"/>
            <w:r w:rsidRPr="006638AA">
              <w:rPr>
                <w:color w:val="auto"/>
                <w:lang w:val="ru-RU"/>
              </w:rPr>
              <w:t>розгляді</w:t>
            </w:r>
            <w:proofErr w:type="spellEnd"/>
            <w:r w:rsidRPr="006638AA">
              <w:rPr>
                <w:color w:val="auto"/>
                <w:lang w:val="ru-RU"/>
              </w:rPr>
              <w:t xml:space="preserve"> в структурному </w:t>
            </w:r>
            <w:proofErr w:type="spellStart"/>
            <w:r w:rsidRPr="006638AA">
              <w:rPr>
                <w:color w:val="auto"/>
                <w:lang w:val="ru-RU"/>
              </w:rPr>
              <w:t>підрозділі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стеження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за </w:t>
            </w:r>
            <w:proofErr w:type="spellStart"/>
            <w:r w:rsidRPr="006638AA">
              <w:rPr>
                <w:color w:val="auto"/>
                <w:lang w:val="ru-RU"/>
              </w:rPr>
              <w:t>наближенням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строків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виконання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інформування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про </w:t>
            </w:r>
            <w:proofErr w:type="spellStart"/>
            <w:r w:rsidRPr="006638AA">
              <w:rPr>
                <w:color w:val="auto"/>
                <w:lang w:val="ru-RU"/>
              </w:rPr>
              <w:t>всі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випадки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затримання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виконання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керівників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підрозділів</w:t>
            </w:r>
            <w:proofErr w:type="spellEnd"/>
            <w:r w:rsidRPr="006638AA">
              <w:rPr>
                <w:color w:val="auto"/>
                <w:lang w:val="ru-RU"/>
              </w:rPr>
              <w:t>;</w:t>
            </w:r>
          </w:p>
          <w:p w14:paraId="0D7E9BE1" w14:textId="6D55E8F5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6638AA">
              <w:rPr>
                <w:color w:val="auto"/>
                <w:lang w:val="ru-RU"/>
              </w:rPr>
              <w:t>абезпечення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проведення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збору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інформації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щодо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узагальнення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документообігу</w:t>
            </w:r>
            <w:proofErr w:type="spellEnd"/>
            <w:r w:rsidRPr="006638AA">
              <w:rPr>
                <w:color w:val="auto"/>
                <w:lang w:val="ru-RU"/>
              </w:rPr>
              <w:t xml:space="preserve"> в </w:t>
            </w:r>
            <w:proofErr w:type="spellStart"/>
            <w:r w:rsidRPr="006638AA">
              <w:rPr>
                <w:color w:val="auto"/>
                <w:lang w:val="ru-RU"/>
              </w:rPr>
              <w:t>структурних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підрозділах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обласної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прокуратури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підготовки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довідок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необхідних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для </w:t>
            </w:r>
            <w:proofErr w:type="spellStart"/>
            <w:r w:rsidRPr="006638AA">
              <w:rPr>
                <w:color w:val="auto"/>
                <w:lang w:val="ru-RU"/>
              </w:rPr>
              <w:t>діяльності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обласної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прокуратури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складання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звітності</w:t>
            </w:r>
            <w:proofErr w:type="spellEnd"/>
            <w:r w:rsidRPr="006638AA">
              <w:rPr>
                <w:color w:val="auto"/>
                <w:lang w:val="ru-RU"/>
              </w:rPr>
              <w:t xml:space="preserve"> з </w:t>
            </w:r>
            <w:proofErr w:type="spellStart"/>
            <w:r w:rsidRPr="006638AA">
              <w:rPr>
                <w:color w:val="auto"/>
                <w:lang w:val="ru-RU"/>
              </w:rPr>
              <w:t>вказаних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питань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зведення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про </w:t>
            </w:r>
            <w:proofErr w:type="spellStart"/>
            <w:r w:rsidRPr="006638AA">
              <w:rPr>
                <w:color w:val="auto"/>
                <w:lang w:val="ru-RU"/>
              </w:rPr>
              <w:t>документообіг</w:t>
            </w:r>
            <w:proofErr w:type="spellEnd"/>
            <w:r w:rsidRPr="006638AA">
              <w:rPr>
                <w:color w:val="auto"/>
                <w:lang w:val="ru-RU"/>
              </w:rPr>
              <w:t>;</w:t>
            </w:r>
          </w:p>
          <w:p w14:paraId="4D2ED03E" w14:textId="374C058F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о</w:t>
            </w:r>
            <w:r w:rsidRPr="006638AA">
              <w:rPr>
                <w:color w:val="auto"/>
                <w:lang w:val="ru-RU"/>
              </w:rPr>
              <w:t>блік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використання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які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містять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службову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інформацію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відповідно</w:t>
            </w:r>
            <w:proofErr w:type="spellEnd"/>
            <w:r w:rsidRPr="006638AA">
              <w:rPr>
                <w:color w:val="auto"/>
                <w:lang w:val="ru-RU"/>
              </w:rPr>
              <w:t xml:space="preserve"> до </w:t>
            </w:r>
            <w:proofErr w:type="spellStart"/>
            <w:r w:rsidRPr="006638AA">
              <w:rPr>
                <w:color w:val="auto"/>
                <w:lang w:val="ru-RU"/>
              </w:rPr>
              <w:t>організаційно-розпорядчих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органів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прокуратури</w:t>
            </w:r>
            <w:proofErr w:type="spellEnd"/>
            <w:r w:rsidRPr="006638AA">
              <w:rPr>
                <w:color w:val="auto"/>
                <w:lang w:val="ru-RU"/>
              </w:rPr>
              <w:t>;</w:t>
            </w:r>
          </w:p>
          <w:p w14:paraId="17F7BBA2" w14:textId="4EFA980D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6638AA">
              <w:rPr>
                <w:color w:val="auto"/>
                <w:lang w:val="ru-RU"/>
              </w:rPr>
              <w:t>дійснення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опрацювання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вихідної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кореспонденції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 в ІС «СЕД», </w:t>
            </w:r>
            <w:proofErr w:type="spellStart"/>
            <w:r w:rsidRPr="006638AA">
              <w:rPr>
                <w:color w:val="auto"/>
                <w:lang w:val="ru-RU"/>
              </w:rPr>
              <w:t>ведення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книг </w:t>
            </w:r>
            <w:proofErr w:type="spellStart"/>
            <w:r w:rsidRPr="006638AA">
              <w:rPr>
                <w:color w:val="auto"/>
                <w:lang w:val="ru-RU"/>
              </w:rPr>
              <w:t>обліку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складання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реєстрів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відповідно</w:t>
            </w:r>
            <w:proofErr w:type="spellEnd"/>
            <w:r w:rsidRPr="006638AA">
              <w:rPr>
                <w:color w:val="auto"/>
                <w:lang w:val="ru-RU"/>
              </w:rPr>
              <w:t xml:space="preserve"> до </w:t>
            </w:r>
            <w:proofErr w:type="spellStart"/>
            <w:r w:rsidRPr="006638AA">
              <w:rPr>
                <w:color w:val="auto"/>
                <w:lang w:val="ru-RU"/>
              </w:rPr>
              <w:t>організаційно-розпорядчих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Офісу</w:t>
            </w:r>
            <w:proofErr w:type="spellEnd"/>
            <w:r w:rsidRPr="006638AA">
              <w:rPr>
                <w:color w:val="auto"/>
                <w:lang w:val="ru-RU"/>
              </w:rPr>
              <w:t xml:space="preserve"> Генерального прокурора. </w:t>
            </w:r>
            <w:proofErr w:type="spellStart"/>
            <w:r w:rsidRPr="006638AA">
              <w:rPr>
                <w:color w:val="auto"/>
                <w:lang w:val="ru-RU"/>
              </w:rPr>
              <w:t>Надання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в межах </w:t>
            </w:r>
            <w:proofErr w:type="spellStart"/>
            <w:r w:rsidRPr="006638AA">
              <w:rPr>
                <w:color w:val="auto"/>
                <w:lang w:val="ru-RU"/>
              </w:rPr>
              <w:t>компетенції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консультацій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працівникам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структурних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щодо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підготовки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оформлення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вихідної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кореспонденції</w:t>
            </w:r>
            <w:proofErr w:type="spellEnd"/>
            <w:r w:rsidRPr="006638AA">
              <w:rPr>
                <w:color w:val="auto"/>
                <w:lang w:val="ru-RU"/>
              </w:rPr>
              <w:t>;</w:t>
            </w:r>
          </w:p>
          <w:p w14:paraId="15E5F8EA" w14:textId="0F031724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6638AA">
              <w:rPr>
                <w:color w:val="auto"/>
                <w:lang w:val="ru-RU"/>
              </w:rPr>
              <w:t xml:space="preserve">а </w:t>
            </w:r>
            <w:proofErr w:type="spellStart"/>
            <w:r w:rsidRPr="006638AA">
              <w:rPr>
                <w:color w:val="auto"/>
                <w:lang w:val="ru-RU"/>
              </w:rPr>
              <w:t>дорученням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керівника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відділу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підготовка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проєктів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службових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листів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у тому </w:t>
            </w:r>
            <w:proofErr w:type="spellStart"/>
            <w:r w:rsidRPr="006638AA">
              <w:rPr>
                <w:color w:val="auto"/>
                <w:lang w:val="ru-RU"/>
              </w:rPr>
              <w:t>числі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інформаційного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орієнтовного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характеру, </w:t>
            </w:r>
            <w:proofErr w:type="spellStart"/>
            <w:r w:rsidRPr="006638AA">
              <w:rPr>
                <w:color w:val="auto"/>
                <w:lang w:val="ru-RU"/>
              </w:rPr>
              <w:t>листів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із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зауваженнями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наказів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інших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організаційно-розпорядчих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з </w:t>
            </w:r>
            <w:proofErr w:type="spellStart"/>
            <w:r w:rsidRPr="006638AA">
              <w:rPr>
                <w:color w:val="auto"/>
                <w:lang w:val="ru-RU"/>
              </w:rPr>
              <w:t>питань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що</w:t>
            </w:r>
            <w:proofErr w:type="spellEnd"/>
            <w:r w:rsidRPr="006638AA">
              <w:rPr>
                <w:color w:val="auto"/>
                <w:lang w:val="ru-RU"/>
              </w:rPr>
              <w:t xml:space="preserve"> належать до </w:t>
            </w:r>
            <w:proofErr w:type="spellStart"/>
            <w:r w:rsidRPr="006638AA">
              <w:rPr>
                <w:color w:val="auto"/>
                <w:lang w:val="ru-RU"/>
              </w:rPr>
              <w:t>компетенції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відділу</w:t>
            </w:r>
            <w:proofErr w:type="spellEnd"/>
            <w:r w:rsidRPr="006638AA">
              <w:rPr>
                <w:color w:val="auto"/>
                <w:lang w:val="ru-RU"/>
              </w:rPr>
              <w:t>;</w:t>
            </w:r>
          </w:p>
          <w:p w14:paraId="328AF24A" w14:textId="5E44B6DF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п</w:t>
            </w:r>
            <w:r w:rsidRPr="006638AA">
              <w:rPr>
                <w:color w:val="auto"/>
                <w:lang w:val="ru-RU"/>
              </w:rPr>
              <w:t>риймання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від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працівників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структурних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закінчених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у </w:t>
            </w:r>
            <w:proofErr w:type="spellStart"/>
            <w:r w:rsidRPr="006638AA">
              <w:rPr>
                <w:color w:val="auto"/>
                <w:lang w:val="ru-RU"/>
              </w:rPr>
              <w:t>діловодстві</w:t>
            </w:r>
            <w:proofErr w:type="spellEnd"/>
            <w:r w:rsidRPr="006638AA">
              <w:rPr>
                <w:color w:val="auto"/>
                <w:lang w:val="ru-RU"/>
              </w:rPr>
              <w:t xml:space="preserve">, у тому </w:t>
            </w:r>
            <w:proofErr w:type="spellStart"/>
            <w:r w:rsidRPr="006638AA">
              <w:rPr>
                <w:color w:val="auto"/>
                <w:lang w:val="ru-RU"/>
              </w:rPr>
              <w:t>числі</w:t>
            </w:r>
            <w:proofErr w:type="spellEnd"/>
            <w:r w:rsidRPr="006638AA">
              <w:rPr>
                <w:color w:val="auto"/>
                <w:lang w:val="ru-RU"/>
              </w:rPr>
              <w:t xml:space="preserve"> з грифом «Для </w:t>
            </w:r>
            <w:proofErr w:type="spellStart"/>
            <w:r w:rsidRPr="006638AA">
              <w:rPr>
                <w:color w:val="auto"/>
                <w:lang w:val="ru-RU"/>
              </w:rPr>
              <w:t>службового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користування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», </w:t>
            </w:r>
            <w:proofErr w:type="spellStart"/>
            <w:r w:rsidRPr="006638AA">
              <w:rPr>
                <w:color w:val="auto"/>
                <w:lang w:val="ru-RU"/>
              </w:rPr>
              <w:t>формування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виконаних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у </w:t>
            </w:r>
            <w:proofErr w:type="spellStart"/>
            <w:r w:rsidRPr="006638AA">
              <w:rPr>
                <w:color w:val="auto"/>
                <w:lang w:val="ru-RU"/>
              </w:rPr>
              <w:t>номенклатурні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справи</w:t>
            </w:r>
            <w:proofErr w:type="spellEnd"/>
            <w:r w:rsidRPr="006638AA">
              <w:rPr>
                <w:color w:val="auto"/>
                <w:lang w:val="ru-RU"/>
              </w:rPr>
              <w:t xml:space="preserve"> для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підготовки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передачі</w:t>
            </w:r>
            <w:proofErr w:type="spellEnd"/>
            <w:r w:rsidRPr="006638AA">
              <w:rPr>
                <w:color w:val="auto"/>
                <w:lang w:val="ru-RU"/>
              </w:rPr>
              <w:t xml:space="preserve"> для </w:t>
            </w:r>
            <w:proofErr w:type="spellStart"/>
            <w:r w:rsidRPr="006638AA">
              <w:rPr>
                <w:color w:val="auto"/>
                <w:lang w:val="ru-RU"/>
              </w:rPr>
              <w:t>тимчасового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в </w:t>
            </w:r>
            <w:proofErr w:type="spellStart"/>
            <w:r w:rsidRPr="006638AA">
              <w:rPr>
                <w:color w:val="auto"/>
                <w:lang w:val="ru-RU"/>
              </w:rPr>
              <w:t>архівний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формування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описів</w:t>
            </w:r>
            <w:proofErr w:type="spellEnd"/>
            <w:r w:rsidRPr="006638AA">
              <w:rPr>
                <w:color w:val="auto"/>
                <w:lang w:val="ru-RU"/>
              </w:rPr>
              <w:t xml:space="preserve"> на </w:t>
            </w:r>
            <w:proofErr w:type="spellStart"/>
            <w:r w:rsidRPr="006638AA">
              <w:rPr>
                <w:color w:val="auto"/>
                <w:lang w:val="ru-RU"/>
              </w:rPr>
              <w:t>знищення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                     за </w:t>
            </w:r>
            <w:proofErr w:type="spellStart"/>
            <w:r w:rsidRPr="006638AA">
              <w:rPr>
                <w:color w:val="auto"/>
                <w:lang w:val="ru-RU"/>
              </w:rPr>
              <w:t>закінченням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термінів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. </w:t>
            </w:r>
            <w:proofErr w:type="spellStart"/>
            <w:r w:rsidRPr="006638AA">
              <w:rPr>
                <w:color w:val="auto"/>
                <w:lang w:val="ru-RU"/>
              </w:rPr>
              <w:t>Забезпечення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видачі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закінчених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у </w:t>
            </w:r>
            <w:proofErr w:type="spellStart"/>
            <w:r w:rsidRPr="006638AA">
              <w:rPr>
                <w:color w:val="auto"/>
                <w:lang w:val="ru-RU"/>
              </w:rPr>
              <w:t>діловодстві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для </w:t>
            </w:r>
            <w:proofErr w:type="spellStart"/>
            <w:r w:rsidRPr="006638AA">
              <w:rPr>
                <w:color w:val="auto"/>
                <w:lang w:val="ru-RU"/>
              </w:rPr>
              <w:t>тимчасового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користування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працівникам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контроль за </w:t>
            </w:r>
            <w:proofErr w:type="spellStart"/>
            <w:r w:rsidRPr="006638AA">
              <w:rPr>
                <w:color w:val="auto"/>
                <w:lang w:val="ru-RU"/>
              </w:rPr>
              <w:t>їх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своєчасним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поверненням</w:t>
            </w:r>
            <w:proofErr w:type="spellEnd"/>
            <w:r w:rsidRPr="006638AA">
              <w:rPr>
                <w:color w:val="auto"/>
                <w:lang w:val="ru-RU"/>
              </w:rPr>
              <w:t xml:space="preserve">. </w:t>
            </w:r>
            <w:proofErr w:type="spellStart"/>
            <w:r w:rsidRPr="006638AA">
              <w:rPr>
                <w:color w:val="auto"/>
                <w:lang w:val="ru-RU"/>
              </w:rPr>
              <w:t>Узагальнення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обліку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документообігу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розроблення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на </w:t>
            </w:r>
            <w:proofErr w:type="spellStart"/>
            <w:r w:rsidRPr="006638AA">
              <w:rPr>
                <w:color w:val="auto"/>
                <w:lang w:val="ru-RU"/>
              </w:rPr>
              <w:t>підставі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проведеного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аналізу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спільно</w:t>
            </w:r>
            <w:proofErr w:type="spellEnd"/>
            <w:r w:rsidRPr="006638AA">
              <w:rPr>
                <w:color w:val="auto"/>
                <w:lang w:val="ru-RU"/>
              </w:rPr>
              <w:t xml:space="preserve"> з </w:t>
            </w:r>
            <w:proofErr w:type="spellStart"/>
            <w:r w:rsidRPr="006638AA">
              <w:rPr>
                <w:color w:val="auto"/>
                <w:lang w:val="ru-RU"/>
              </w:rPr>
              <w:t>керівниками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закріплених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структурних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підрозділів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номенклатури</w:t>
            </w:r>
            <w:proofErr w:type="spellEnd"/>
            <w:r w:rsidRPr="006638AA">
              <w:rPr>
                <w:color w:val="auto"/>
                <w:lang w:val="ru-RU"/>
              </w:rPr>
              <w:t xml:space="preserve"> справ;</w:t>
            </w:r>
          </w:p>
          <w:p w14:paraId="177DCD16" w14:textId="64EBAE42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6638AA">
              <w:rPr>
                <w:color w:val="auto"/>
                <w:lang w:val="ru-RU"/>
              </w:rPr>
              <w:t>аведення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формування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наглядових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проваджень</w:t>
            </w:r>
            <w:proofErr w:type="spellEnd"/>
            <w:r w:rsidRPr="006638AA">
              <w:rPr>
                <w:color w:val="auto"/>
                <w:lang w:val="ru-RU"/>
              </w:rPr>
              <w:t xml:space="preserve">. </w:t>
            </w:r>
            <w:proofErr w:type="spellStart"/>
            <w:r w:rsidRPr="006638AA">
              <w:rPr>
                <w:color w:val="auto"/>
                <w:lang w:val="ru-RU"/>
              </w:rPr>
              <w:t>Долучення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до </w:t>
            </w:r>
            <w:proofErr w:type="spellStart"/>
            <w:r w:rsidRPr="006638AA">
              <w:rPr>
                <w:color w:val="auto"/>
                <w:lang w:val="ru-RU"/>
              </w:rPr>
              <w:t>наглядових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проваджень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виконаних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правильно </w:t>
            </w:r>
            <w:proofErr w:type="spellStart"/>
            <w:r w:rsidRPr="006638AA">
              <w:rPr>
                <w:color w:val="auto"/>
                <w:lang w:val="ru-RU"/>
              </w:rPr>
              <w:t>оформлених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. </w:t>
            </w:r>
            <w:proofErr w:type="spellStart"/>
            <w:r w:rsidRPr="006638AA">
              <w:rPr>
                <w:color w:val="auto"/>
                <w:lang w:val="ru-RU"/>
              </w:rPr>
              <w:t>Забезпечення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належного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обліку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наглядових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проваджень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заведених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за </w:t>
            </w:r>
            <w:proofErr w:type="spellStart"/>
            <w:r w:rsidRPr="006638AA">
              <w:rPr>
                <w:color w:val="auto"/>
                <w:lang w:val="ru-RU"/>
              </w:rPr>
              <w:t>кримінальними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провадженнями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спецповідомленнями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зверненнями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скаргами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громадян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юридичних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осіб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інших</w:t>
            </w:r>
            <w:proofErr w:type="spellEnd"/>
            <w:r w:rsidRPr="006638AA">
              <w:rPr>
                <w:color w:val="auto"/>
                <w:lang w:val="ru-RU"/>
              </w:rPr>
              <w:t>;</w:t>
            </w:r>
          </w:p>
          <w:p w14:paraId="5031946A" w14:textId="6279D986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н</w:t>
            </w:r>
            <w:r w:rsidRPr="006638AA">
              <w:rPr>
                <w:color w:val="auto"/>
                <w:lang w:val="ru-RU"/>
              </w:rPr>
              <w:t>адання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довідок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працівникам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Полтавської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обласної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прокуратури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щодо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реєстрації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проходження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збереження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кореспонденції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. </w:t>
            </w:r>
            <w:proofErr w:type="spellStart"/>
            <w:r w:rsidRPr="006638AA">
              <w:rPr>
                <w:color w:val="auto"/>
                <w:lang w:val="ru-RU"/>
              </w:rPr>
              <w:t>Надання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довідок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фізичним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юридичним</w:t>
            </w:r>
            <w:proofErr w:type="spellEnd"/>
            <w:r w:rsidRPr="006638AA">
              <w:rPr>
                <w:color w:val="auto"/>
                <w:lang w:val="ru-RU"/>
              </w:rPr>
              <w:t xml:space="preserve"> особам </w:t>
            </w:r>
            <w:proofErr w:type="spellStart"/>
            <w:r w:rsidRPr="006638AA">
              <w:rPr>
                <w:color w:val="auto"/>
                <w:lang w:val="ru-RU"/>
              </w:rPr>
              <w:t>щодо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надходження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реєстрації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r w:rsidRPr="006638AA">
              <w:rPr>
                <w:color w:val="auto"/>
                <w:lang w:val="ru-RU"/>
              </w:rPr>
              <w:lastRenderedPageBreak/>
              <w:t xml:space="preserve">та </w:t>
            </w:r>
            <w:proofErr w:type="spellStart"/>
            <w:r w:rsidRPr="006638AA">
              <w:rPr>
                <w:color w:val="auto"/>
                <w:lang w:val="ru-RU"/>
              </w:rPr>
              <w:t>розгляду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звернень</w:t>
            </w:r>
            <w:proofErr w:type="spellEnd"/>
            <w:r w:rsidRPr="006638AA">
              <w:rPr>
                <w:color w:val="auto"/>
                <w:lang w:val="ru-RU"/>
              </w:rPr>
              <w:t xml:space="preserve"> (</w:t>
            </w:r>
            <w:proofErr w:type="spellStart"/>
            <w:r w:rsidRPr="006638AA">
              <w:rPr>
                <w:color w:val="auto"/>
                <w:lang w:val="ru-RU"/>
              </w:rPr>
              <w:t>скарг</w:t>
            </w:r>
            <w:proofErr w:type="spellEnd"/>
            <w:r w:rsidRPr="006638AA">
              <w:rPr>
                <w:color w:val="auto"/>
                <w:lang w:val="ru-RU"/>
              </w:rPr>
              <w:t>);</w:t>
            </w:r>
          </w:p>
          <w:p w14:paraId="19179508" w14:textId="0BF1A173" w:rsidR="006638AA" w:rsidRPr="006638AA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6638AA">
              <w:rPr>
                <w:color w:val="auto"/>
                <w:lang w:val="ru-RU"/>
              </w:rPr>
              <w:t>абезпечення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роботи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приймальні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керівництва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обласної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прокуратури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виконання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інших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доручень</w:t>
            </w:r>
            <w:proofErr w:type="spellEnd"/>
            <w:r w:rsidRPr="006638AA">
              <w:rPr>
                <w:color w:val="auto"/>
                <w:lang w:val="ru-RU"/>
              </w:rPr>
              <w:t>;</w:t>
            </w:r>
          </w:p>
          <w:p w14:paraId="4CFA0F3D" w14:textId="66EC148A" w:rsidR="00B56C4B" w:rsidRPr="00F96177" w:rsidRDefault="006638AA" w:rsidP="006638AA">
            <w:pPr>
              <w:pStyle w:val="ae"/>
              <w:numPr>
                <w:ilvl w:val="0"/>
                <w:numId w:val="31"/>
              </w:numPr>
              <w:spacing w:line="240" w:lineRule="auto"/>
              <w:ind w:left="28" w:firstLine="425"/>
              <w:jc w:val="both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6638AA">
              <w:rPr>
                <w:color w:val="auto"/>
                <w:lang w:val="ru-RU"/>
              </w:rPr>
              <w:t>абезпечення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та </w:t>
            </w:r>
            <w:proofErr w:type="spellStart"/>
            <w:r w:rsidRPr="006638AA">
              <w:rPr>
                <w:color w:val="auto"/>
                <w:lang w:val="ru-RU"/>
              </w:rPr>
              <w:t>упорядкування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документаційного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фонду, </w:t>
            </w:r>
            <w:proofErr w:type="spellStart"/>
            <w:r w:rsidRPr="006638AA">
              <w:rPr>
                <w:color w:val="auto"/>
                <w:lang w:val="ru-RU"/>
              </w:rPr>
              <w:t>створеного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за результатами </w:t>
            </w:r>
            <w:proofErr w:type="spellStart"/>
            <w:r w:rsidRPr="006638AA">
              <w:rPr>
                <w:color w:val="auto"/>
                <w:lang w:val="ru-RU"/>
              </w:rPr>
              <w:t>діяльності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обласної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прокуратури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складання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проєктів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описів</w:t>
            </w:r>
            <w:proofErr w:type="spellEnd"/>
            <w:r w:rsidRPr="006638AA">
              <w:rPr>
                <w:color w:val="auto"/>
                <w:lang w:val="ru-RU"/>
              </w:rPr>
              <w:t xml:space="preserve"> справ </w:t>
            </w:r>
            <w:proofErr w:type="spellStart"/>
            <w:r w:rsidRPr="006638AA">
              <w:rPr>
                <w:color w:val="auto"/>
                <w:lang w:val="ru-RU"/>
              </w:rPr>
              <w:t>постійного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описів</w:t>
            </w:r>
            <w:proofErr w:type="spellEnd"/>
            <w:r w:rsidRPr="006638AA">
              <w:rPr>
                <w:color w:val="auto"/>
                <w:lang w:val="ru-RU"/>
              </w:rPr>
              <w:t xml:space="preserve"> справ </w:t>
            </w:r>
            <w:proofErr w:type="spellStart"/>
            <w:r w:rsidRPr="006638AA">
              <w:rPr>
                <w:color w:val="auto"/>
                <w:lang w:val="ru-RU"/>
              </w:rPr>
              <w:t>тривалого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(</w:t>
            </w:r>
            <w:proofErr w:type="spellStart"/>
            <w:r w:rsidRPr="006638AA">
              <w:rPr>
                <w:color w:val="auto"/>
                <w:lang w:val="ru-RU"/>
              </w:rPr>
              <w:t>понад</w:t>
            </w:r>
            <w:proofErr w:type="spellEnd"/>
            <w:r w:rsidRPr="006638AA">
              <w:rPr>
                <w:color w:val="auto"/>
                <w:lang w:val="ru-RU"/>
              </w:rPr>
              <w:t xml:space="preserve"> 10 </w:t>
            </w:r>
            <w:proofErr w:type="spellStart"/>
            <w:r w:rsidRPr="006638AA">
              <w:rPr>
                <w:color w:val="auto"/>
                <w:lang w:val="ru-RU"/>
              </w:rPr>
              <w:t>років</w:t>
            </w:r>
            <w:proofErr w:type="spellEnd"/>
            <w:r w:rsidRPr="006638AA">
              <w:rPr>
                <w:color w:val="auto"/>
                <w:lang w:val="ru-RU"/>
              </w:rPr>
              <w:t xml:space="preserve">)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тимчасового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актів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про </w:t>
            </w:r>
            <w:proofErr w:type="spellStart"/>
            <w:r w:rsidRPr="006638AA">
              <w:rPr>
                <w:color w:val="auto"/>
                <w:lang w:val="ru-RU"/>
              </w:rPr>
              <w:t>вилучення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для </w:t>
            </w:r>
            <w:proofErr w:type="spellStart"/>
            <w:r w:rsidRPr="006638AA">
              <w:rPr>
                <w:color w:val="auto"/>
                <w:lang w:val="ru-RU"/>
              </w:rPr>
              <w:t>знищення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, </w:t>
            </w:r>
            <w:proofErr w:type="spellStart"/>
            <w:r w:rsidRPr="006638AA">
              <w:rPr>
                <w:color w:val="auto"/>
                <w:lang w:val="ru-RU"/>
              </w:rPr>
              <w:t>актів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про </w:t>
            </w:r>
            <w:proofErr w:type="spellStart"/>
            <w:r w:rsidRPr="006638AA">
              <w:rPr>
                <w:color w:val="auto"/>
                <w:lang w:val="ru-RU"/>
              </w:rPr>
              <w:t>невиправні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пошкодження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і </w:t>
            </w:r>
            <w:proofErr w:type="spellStart"/>
            <w:r w:rsidRPr="006638AA">
              <w:rPr>
                <w:color w:val="auto"/>
                <w:lang w:val="ru-RU"/>
              </w:rPr>
              <w:t>передавання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документів</w:t>
            </w:r>
            <w:proofErr w:type="spellEnd"/>
            <w:r w:rsidRPr="006638AA">
              <w:rPr>
                <w:color w:val="auto"/>
                <w:lang w:val="ru-RU"/>
              </w:rPr>
              <w:t xml:space="preserve"> на </w:t>
            </w:r>
            <w:proofErr w:type="spellStart"/>
            <w:r w:rsidRPr="006638AA">
              <w:rPr>
                <w:color w:val="auto"/>
                <w:lang w:val="ru-RU"/>
              </w:rPr>
              <w:t>архівне</w:t>
            </w:r>
            <w:proofErr w:type="spellEnd"/>
            <w:r w:rsidRPr="006638AA">
              <w:rPr>
                <w:color w:val="auto"/>
                <w:lang w:val="ru-RU"/>
              </w:rPr>
              <w:t xml:space="preserve"> </w:t>
            </w:r>
            <w:proofErr w:type="spellStart"/>
            <w:r w:rsidRPr="006638AA">
              <w:rPr>
                <w:color w:val="auto"/>
                <w:lang w:val="ru-RU"/>
              </w:rPr>
              <w:t>зберігання</w:t>
            </w:r>
            <w:proofErr w:type="spellEnd"/>
            <w:r w:rsidRPr="006638AA">
              <w:rPr>
                <w:color w:val="auto"/>
                <w:lang w:val="ru-RU"/>
              </w:rPr>
              <w:t>.</w:t>
            </w:r>
          </w:p>
        </w:tc>
      </w:tr>
      <w:tr w:rsidR="00B56C4B" w:rsidRPr="00FB1754" w14:paraId="7E115C87" w14:textId="77777777" w:rsidTr="000002EA">
        <w:trPr>
          <w:trHeight w:val="58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654" w:type="dxa"/>
            <w:gridSpan w:val="2"/>
          </w:tcPr>
          <w:p w14:paraId="15E7F0E6" w14:textId="7E56239F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0002EA" w:rsidRPr="000002EA">
              <w:rPr>
                <w:sz w:val="24"/>
              </w:rPr>
              <w:t xml:space="preserve"> </w:t>
            </w:r>
            <w:r>
              <w:rPr>
                <w:sz w:val="24"/>
              </w:rPr>
              <w:t>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0002EA"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  <w:gridSpan w:val="2"/>
          </w:tcPr>
          <w:p w14:paraId="49065379" w14:textId="144F6DC1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чи скасування воєнного стану.</w:t>
            </w:r>
          </w:p>
          <w:p w14:paraId="5222341E" w14:textId="46324E05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56C4B" w:rsidRPr="00FB1754" w14:paraId="49C57FB3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613D4679" w:rsidR="00B56C4B" w:rsidRPr="0005722B" w:rsidRDefault="00B56C4B" w:rsidP="00F61AAA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F61AAA" w:rsidRPr="00F61AAA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1F4BA33D" w14:textId="12E7E58B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6B49FC0A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від прийняття реєстраційного номера облікової картки платника податків та повідомили про це відповідний контролюючий орган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611ACA10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77F75C9C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8C0662">
              <w:rPr>
                <w:rFonts w:cs="Times New Roman"/>
                <w:b/>
                <w:bCs/>
                <w:sz w:val="24"/>
              </w:rPr>
              <w:t>18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AC12C2">
              <w:rPr>
                <w:rFonts w:cs="Times New Roman"/>
                <w:b/>
                <w:bCs/>
                <w:sz w:val="24"/>
                <w:lang w:val="ru-RU"/>
              </w:rPr>
              <w:t>25</w:t>
            </w:r>
            <w:bookmarkStart w:id="1" w:name="_GoBack"/>
            <w:bookmarkEnd w:id="1"/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CC115A">
              <w:rPr>
                <w:rFonts w:cs="Times New Roman"/>
                <w:b/>
                <w:bCs/>
                <w:sz w:val="24"/>
              </w:rPr>
              <w:t>березня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0002EA" w:rsidRPr="000002EA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0B57CE4" w:rsidR="00E05E29" w:rsidRPr="00D30691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6BE3FB2" w:rsidR="00B56C4B" w:rsidRDefault="008C0662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1D84E9DB" w:rsidR="00E05E2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0F6A6443" w14:textId="0761A36B" w:rsidR="001302A8" w:rsidRPr="00455E7C" w:rsidRDefault="001302A8" w:rsidP="00CC115A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CC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EB76B440"/>
    <w:lvl w:ilvl="0" w:tplc="A8C2A0F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2EA"/>
    <w:rsid w:val="00000B8A"/>
    <w:rsid w:val="00004E03"/>
    <w:rsid w:val="00005691"/>
    <w:rsid w:val="0002290A"/>
    <w:rsid w:val="00036507"/>
    <w:rsid w:val="00052422"/>
    <w:rsid w:val="00054A67"/>
    <w:rsid w:val="0005722B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75DC2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469A6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14D17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638AA"/>
    <w:rsid w:val="00670935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0662"/>
    <w:rsid w:val="008C34BC"/>
    <w:rsid w:val="008C43AB"/>
    <w:rsid w:val="008D2A80"/>
    <w:rsid w:val="008E329A"/>
    <w:rsid w:val="008F4154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2C2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C115A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30691"/>
    <w:rsid w:val="00D44A83"/>
    <w:rsid w:val="00D53F0B"/>
    <w:rsid w:val="00D669AA"/>
    <w:rsid w:val="00D675CF"/>
    <w:rsid w:val="00D70414"/>
    <w:rsid w:val="00D75DD8"/>
    <w:rsid w:val="00D92512"/>
    <w:rsid w:val="00DB2F77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61AAA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D83D-1006-4694-BC13-090DD9C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109</cp:revision>
  <cp:lastPrinted>2025-03-19T15:16:00Z</cp:lastPrinted>
  <dcterms:created xsi:type="dcterms:W3CDTF">2021-03-23T13:15:00Z</dcterms:created>
  <dcterms:modified xsi:type="dcterms:W3CDTF">2025-03-19T15:17:00Z</dcterms:modified>
</cp:coreProperties>
</file>